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1C4" w:rsidRDefault="007271C4" w:rsidP="007271C4">
      <w:pPr>
        <w:pStyle w:val="BodyText"/>
        <w:rPr>
          <w:rFonts w:ascii="Times New Roman"/>
          <w:sz w:val="20"/>
        </w:rPr>
      </w:pPr>
    </w:p>
    <w:p w:rsidR="005332D3" w:rsidRDefault="005332D3" w:rsidP="005332D3">
      <w:pPr>
        <w:pStyle w:val="BodyText"/>
        <w:rPr>
          <w:rFonts w:ascii="Times New Roman"/>
          <w:sz w:val="20"/>
        </w:rPr>
      </w:pPr>
    </w:p>
    <w:p w:rsidR="005332D3" w:rsidRDefault="005332D3" w:rsidP="005332D3">
      <w:pPr>
        <w:pStyle w:val="BodyText"/>
        <w:spacing w:before="3" w:after="1"/>
        <w:rPr>
          <w:rFonts w:ascii="Times New Roman"/>
          <w:sz w:val="23"/>
        </w:rPr>
      </w:pPr>
    </w:p>
    <w:p w:rsidR="005332D3" w:rsidRDefault="005332D3" w:rsidP="005332D3">
      <w:pPr>
        <w:pStyle w:val="BodyText"/>
        <w:ind w:left="4753"/>
        <w:rPr>
          <w:rFonts w:ascii="Times New Roman"/>
          <w:sz w:val="20"/>
        </w:rPr>
      </w:pPr>
      <w:r>
        <w:rPr>
          <w:rFonts w:ascii="Times New Roman"/>
          <w:noProof/>
          <w:sz w:val="20"/>
          <w:lang w:bidi="ar-SA"/>
        </w:rPr>
        <w:drawing>
          <wp:inline distT="0" distB="0" distL="0" distR="0">
            <wp:extent cx="1760306" cy="1448752"/>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60306" cy="1448752"/>
                    </a:xfrm>
                    <a:prstGeom prst="rect">
                      <a:avLst/>
                    </a:prstGeom>
                  </pic:spPr>
                </pic:pic>
              </a:graphicData>
            </a:graphic>
          </wp:inline>
        </w:drawing>
      </w:r>
    </w:p>
    <w:p w:rsidR="005332D3" w:rsidRDefault="005332D3" w:rsidP="005332D3">
      <w:pPr>
        <w:pStyle w:val="BodyText"/>
        <w:rPr>
          <w:rFonts w:ascii="Times New Roman"/>
          <w:sz w:val="20"/>
        </w:rPr>
      </w:pPr>
    </w:p>
    <w:p w:rsidR="005332D3" w:rsidRDefault="005332D3" w:rsidP="005332D3">
      <w:pPr>
        <w:spacing w:before="184" w:line="367" w:lineRule="auto"/>
        <w:ind w:left="4541" w:right="4687"/>
        <w:jc w:val="center"/>
        <w:rPr>
          <w:b/>
          <w:sz w:val="44"/>
        </w:rPr>
      </w:pPr>
      <w:r>
        <w:rPr>
          <w:b/>
          <w:sz w:val="44"/>
        </w:rPr>
        <w:t>Ordinances For</w:t>
      </w:r>
    </w:p>
    <w:p w:rsidR="005332D3" w:rsidRDefault="005332D3" w:rsidP="005332D3">
      <w:pPr>
        <w:spacing w:line="531" w:lineRule="exact"/>
        <w:ind w:left="2725"/>
        <w:rPr>
          <w:b/>
          <w:sz w:val="44"/>
        </w:rPr>
      </w:pPr>
      <w:r>
        <w:rPr>
          <w:b/>
          <w:sz w:val="44"/>
        </w:rPr>
        <w:t>B. Tech. (Mechanical Engineering)</w:t>
      </w:r>
    </w:p>
    <w:p w:rsidR="005332D3" w:rsidRDefault="005332D3" w:rsidP="005332D3">
      <w:pPr>
        <w:pStyle w:val="Heading2"/>
        <w:spacing w:before="282" w:line="415" w:lineRule="auto"/>
        <w:ind w:left="3723" w:right="3869" w:firstLine="874"/>
      </w:pPr>
      <w:r>
        <w:t xml:space="preserve">Syllabus and Scheme </w:t>
      </w:r>
    </w:p>
    <w:p w:rsidR="005332D3" w:rsidRPr="000A6E02" w:rsidRDefault="00961DDB" w:rsidP="000A6E02">
      <w:pPr>
        <w:spacing w:before="4"/>
        <w:ind w:left="4684"/>
        <w:rPr>
          <w:b/>
          <w:sz w:val="28"/>
        </w:rPr>
        <w:sectPr w:rsidR="005332D3" w:rsidRPr="000A6E02" w:rsidSect="005332D3">
          <w:footerReference w:type="default" r:id="rId8"/>
          <w:pgSz w:w="12240" w:h="15840"/>
          <w:pgMar w:top="1500" w:right="180" w:bottom="400" w:left="300" w:header="720" w:footer="212" w:gutter="0"/>
          <w:pgNumType w:start="1"/>
          <w:cols w:space="720"/>
        </w:sectPr>
      </w:pPr>
      <w:r>
        <w:rPr>
          <w:b/>
          <w:sz w:val="28"/>
        </w:rPr>
        <w:t>Session 2022-2023</w:t>
      </w:r>
    </w:p>
    <w:p w:rsidR="00A02E41" w:rsidRPr="00963410" w:rsidRDefault="00A02E41" w:rsidP="00A02E41">
      <w:pPr>
        <w:shd w:val="clear" w:color="auto" w:fill="FFFFFF"/>
        <w:spacing w:after="0" w:line="240" w:lineRule="auto"/>
        <w:jc w:val="right"/>
        <w:rPr>
          <w:rFonts w:ascii="Times New Roman" w:hAnsi="Times New Roman" w:cs="Times New Roman"/>
          <w:b/>
          <w:bCs/>
          <w:sz w:val="32"/>
          <w:szCs w:val="32"/>
          <w:lang w:bidi="pa-IN"/>
        </w:rPr>
      </w:pPr>
      <w:bookmarkStart w:id="0" w:name="_GoBack"/>
      <w:bookmarkEnd w:id="0"/>
      <w:r w:rsidRPr="00963410">
        <w:rPr>
          <w:rFonts w:ascii="Times New Roman" w:hAnsi="Times New Roman" w:cs="Times New Roman"/>
          <w:b/>
          <w:bCs/>
          <w:sz w:val="18"/>
          <w:szCs w:val="24"/>
        </w:rPr>
        <w:lastRenderedPageBreak/>
        <w:t>(U/S 2(f) and 12B of the UGC Act1956, NAAC Accredited)</w:t>
      </w:r>
    </w:p>
    <w:p w:rsidR="005332D3" w:rsidRDefault="005332D3" w:rsidP="00A02E41">
      <w:pPr>
        <w:spacing w:after="0" w:line="390" w:lineRule="exact"/>
        <w:ind w:left="83" w:right="73"/>
        <w:jc w:val="center"/>
        <w:rPr>
          <w:b/>
          <w:sz w:val="32"/>
        </w:rPr>
      </w:pPr>
      <w:r>
        <w:rPr>
          <w:noProof/>
        </w:rPr>
        <w:drawing>
          <wp:anchor distT="0" distB="0" distL="0" distR="0" simplePos="0" relativeHeight="251659264" behindDoc="0" locked="0" layoutInCell="1" allowOverlap="1">
            <wp:simplePos x="0" y="0"/>
            <wp:positionH relativeFrom="page">
              <wp:posOffset>719847</wp:posOffset>
            </wp:positionH>
            <wp:positionV relativeFrom="paragraph">
              <wp:posOffset>83374</wp:posOffset>
            </wp:positionV>
            <wp:extent cx="787940" cy="603115"/>
            <wp:effectExtent l="19050" t="0" r="0"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87940" cy="603115"/>
                    </a:xfrm>
                    <a:prstGeom prst="rect">
                      <a:avLst/>
                    </a:prstGeom>
                  </pic:spPr>
                </pic:pic>
              </a:graphicData>
            </a:graphic>
          </wp:anchor>
        </w:drawing>
      </w:r>
      <w:r>
        <w:rPr>
          <w:b/>
          <w:sz w:val="32"/>
        </w:rPr>
        <w:t>DESH BHAGAT UNIVERSITY, MANDI GOBINDGARH</w:t>
      </w:r>
    </w:p>
    <w:p w:rsidR="005332D3" w:rsidRDefault="005332D3" w:rsidP="00A02E41">
      <w:pPr>
        <w:spacing w:after="0" w:line="340" w:lineRule="exact"/>
        <w:ind w:left="2936"/>
        <w:rPr>
          <w:b/>
          <w:sz w:val="28"/>
        </w:rPr>
      </w:pPr>
      <w:r>
        <w:rPr>
          <w:b/>
          <w:sz w:val="28"/>
        </w:rPr>
        <w:t>Faculty of Engineering and Applied Sciences</w:t>
      </w:r>
    </w:p>
    <w:p w:rsidR="005332D3" w:rsidRDefault="005332D3" w:rsidP="00A02E41">
      <w:pPr>
        <w:pStyle w:val="Heading3"/>
        <w:spacing w:line="240" w:lineRule="auto"/>
        <w:ind w:left="3546" w:right="2796" w:firstLine="259"/>
        <w:jc w:val="left"/>
      </w:pPr>
      <w:r>
        <w:t>Department of Mechanical Engineering Bachelor of Technology (ME) - Ordinances</w:t>
      </w:r>
    </w:p>
    <w:p w:rsidR="009B4B5E" w:rsidRPr="00F122CF" w:rsidRDefault="009B4B5E" w:rsidP="009B4B5E">
      <w:pPr>
        <w:pStyle w:val="ListParagraph"/>
        <w:numPr>
          <w:ilvl w:val="0"/>
          <w:numId w:val="7"/>
        </w:numPr>
        <w:tabs>
          <w:tab w:val="left" w:pos="270"/>
          <w:tab w:val="left" w:pos="1541"/>
          <w:tab w:val="left" w:pos="1542"/>
        </w:tabs>
        <w:spacing w:before="1" w:line="276" w:lineRule="auto"/>
        <w:ind w:left="270" w:hanging="360"/>
        <w:jc w:val="both"/>
        <w:rPr>
          <w:rFonts w:asciiTheme="minorHAnsi" w:hAnsiTheme="minorHAnsi" w:cstheme="minorHAnsi"/>
          <w:b/>
          <w:sz w:val="24"/>
          <w:szCs w:val="24"/>
        </w:rPr>
      </w:pPr>
      <w:r w:rsidRPr="00F122CF">
        <w:rPr>
          <w:rFonts w:asciiTheme="minorHAnsi" w:hAnsiTheme="minorHAnsi" w:cstheme="minorHAnsi"/>
          <w:b/>
          <w:sz w:val="24"/>
          <w:szCs w:val="24"/>
        </w:rPr>
        <w:t>Duration of Course:</w:t>
      </w:r>
    </w:p>
    <w:p w:rsidR="009B4B5E" w:rsidRPr="00F122CF" w:rsidRDefault="009B4B5E" w:rsidP="009B4B5E">
      <w:pPr>
        <w:pStyle w:val="BodyText"/>
        <w:tabs>
          <w:tab w:val="left" w:pos="270"/>
        </w:tabs>
        <w:spacing w:before="6" w:line="276" w:lineRule="auto"/>
        <w:ind w:left="270" w:hanging="360"/>
        <w:rPr>
          <w:rFonts w:asciiTheme="minorHAnsi" w:hAnsiTheme="minorHAnsi" w:cstheme="minorHAnsi"/>
          <w:b/>
        </w:rPr>
      </w:pPr>
    </w:p>
    <w:p w:rsidR="009B4B5E" w:rsidRPr="00F122CF" w:rsidRDefault="009B4B5E" w:rsidP="009B4B5E">
      <w:pPr>
        <w:pStyle w:val="BodyText"/>
        <w:tabs>
          <w:tab w:val="left" w:pos="90"/>
          <w:tab w:val="left" w:pos="270"/>
        </w:tabs>
        <w:spacing w:line="276" w:lineRule="auto"/>
        <w:ind w:left="270" w:right="223"/>
        <w:rPr>
          <w:rFonts w:asciiTheme="minorHAnsi" w:hAnsiTheme="minorHAnsi" w:cstheme="minorHAnsi"/>
        </w:rPr>
      </w:pPr>
      <w:r w:rsidRPr="00F122CF">
        <w:rPr>
          <w:rFonts w:asciiTheme="minorHAnsi" w:hAnsiTheme="minorHAnsi" w:cstheme="minorHAnsi"/>
        </w:rPr>
        <w:t xml:space="preserve">The duration of course shall </w:t>
      </w:r>
      <w:r w:rsidRPr="00F122CF">
        <w:rPr>
          <w:rFonts w:asciiTheme="minorHAnsi" w:hAnsiTheme="minorHAnsi" w:cstheme="minorHAnsi"/>
          <w:spacing w:val="-3"/>
        </w:rPr>
        <w:t xml:space="preserve">be </w:t>
      </w:r>
      <w:r w:rsidRPr="00F122CF">
        <w:rPr>
          <w:rFonts w:asciiTheme="minorHAnsi" w:hAnsiTheme="minorHAnsi" w:cstheme="minorHAnsi"/>
        </w:rPr>
        <w:t xml:space="preserve">four academic years consisting of eight (8) semesters </w:t>
      </w:r>
      <w:r w:rsidRPr="00F122CF">
        <w:rPr>
          <w:rFonts w:asciiTheme="minorHAnsi" w:hAnsiTheme="minorHAnsi" w:cstheme="minorHAnsi"/>
          <w:spacing w:val="-3"/>
        </w:rPr>
        <w:t xml:space="preserve">i.e. </w:t>
      </w:r>
      <w:r w:rsidRPr="00F122CF">
        <w:rPr>
          <w:rFonts w:asciiTheme="minorHAnsi" w:hAnsiTheme="minorHAnsi" w:cstheme="minorHAnsi"/>
        </w:rPr>
        <w:t xml:space="preserve">two semesters </w:t>
      </w:r>
      <w:r w:rsidRPr="00F122CF">
        <w:rPr>
          <w:rFonts w:asciiTheme="minorHAnsi" w:hAnsiTheme="minorHAnsi" w:cstheme="minorHAnsi"/>
          <w:spacing w:val="-3"/>
        </w:rPr>
        <w:t xml:space="preserve">in </w:t>
      </w:r>
      <w:r w:rsidRPr="00F122CF">
        <w:rPr>
          <w:rFonts w:asciiTheme="minorHAnsi" w:hAnsiTheme="minorHAnsi" w:cstheme="minorHAnsi"/>
        </w:rPr>
        <w:t xml:space="preserve">each </w:t>
      </w:r>
      <w:r w:rsidRPr="00F122CF">
        <w:rPr>
          <w:rFonts w:asciiTheme="minorHAnsi" w:hAnsiTheme="minorHAnsi" w:cstheme="minorHAnsi"/>
          <w:spacing w:val="-3"/>
        </w:rPr>
        <w:t xml:space="preserve">year. </w:t>
      </w:r>
      <w:r w:rsidRPr="00F122CF">
        <w:rPr>
          <w:rFonts w:asciiTheme="minorHAnsi" w:hAnsiTheme="minorHAnsi" w:cstheme="minorHAnsi"/>
        </w:rPr>
        <w:t xml:space="preserve">In case of admission under lateral entry, the duration of the course shall </w:t>
      </w:r>
      <w:r w:rsidRPr="00F122CF">
        <w:rPr>
          <w:rFonts w:asciiTheme="minorHAnsi" w:hAnsiTheme="minorHAnsi" w:cstheme="minorHAnsi"/>
          <w:spacing w:val="-3"/>
        </w:rPr>
        <w:t xml:space="preserve">be </w:t>
      </w:r>
      <w:r w:rsidRPr="00F122CF">
        <w:rPr>
          <w:rFonts w:asciiTheme="minorHAnsi" w:hAnsiTheme="minorHAnsi" w:cstheme="minorHAnsi"/>
        </w:rPr>
        <w:t xml:space="preserve">three </w:t>
      </w:r>
      <w:r w:rsidRPr="00F122CF">
        <w:rPr>
          <w:rFonts w:asciiTheme="minorHAnsi" w:hAnsiTheme="minorHAnsi" w:cstheme="minorHAnsi"/>
          <w:spacing w:val="-3"/>
        </w:rPr>
        <w:t xml:space="preserve">years </w:t>
      </w:r>
      <w:r w:rsidRPr="00F122CF">
        <w:rPr>
          <w:rFonts w:asciiTheme="minorHAnsi" w:hAnsiTheme="minorHAnsi" w:cstheme="minorHAnsi"/>
        </w:rPr>
        <w:t xml:space="preserve">consisting of six (6) semesters </w:t>
      </w:r>
      <w:r w:rsidRPr="00F122CF">
        <w:rPr>
          <w:rFonts w:asciiTheme="minorHAnsi" w:hAnsiTheme="minorHAnsi" w:cstheme="minorHAnsi"/>
          <w:spacing w:val="-3"/>
        </w:rPr>
        <w:t xml:space="preserve">i.e. </w:t>
      </w:r>
      <w:r w:rsidRPr="00F122CF">
        <w:rPr>
          <w:rFonts w:asciiTheme="minorHAnsi" w:hAnsiTheme="minorHAnsi" w:cstheme="minorHAnsi"/>
        </w:rPr>
        <w:t xml:space="preserve">two semesters </w:t>
      </w:r>
      <w:r w:rsidRPr="00F122CF">
        <w:rPr>
          <w:rFonts w:asciiTheme="minorHAnsi" w:hAnsiTheme="minorHAnsi" w:cstheme="minorHAnsi"/>
          <w:spacing w:val="-3"/>
        </w:rPr>
        <w:t xml:space="preserve">in </w:t>
      </w:r>
      <w:r w:rsidRPr="00F122CF">
        <w:rPr>
          <w:rFonts w:asciiTheme="minorHAnsi" w:hAnsiTheme="minorHAnsi" w:cstheme="minorHAnsi"/>
        </w:rPr>
        <w:t xml:space="preserve">each </w:t>
      </w:r>
      <w:r w:rsidRPr="00F122CF">
        <w:rPr>
          <w:rFonts w:asciiTheme="minorHAnsi" w:hAnsiTheme="minorHAnsi" w:cstheme="minorHAnsi"/>
          <w:spacing w:val="-3"/>
        </w:rPr>
        <w:t xml:space="preserve">year. </w:t>
      </w:r>
      <w:r w:rsidRPr="00F122CF">
        <w:rPr>
          <w:rFonts w:asciiTheme="minorHAnsi" w:hAnsiTheme="minorHAnsi" w:cstheme="minorHAnsi"/>
        </w:rPr>
        <w:t xml:space="preserve">The duration of each semester will </w:t>
      </w:r>
      <w:r w:rsidRPr="00F122CF">
        <w:rPr>
          <w:rFonts w:asciiTheme="minorHAnsi" w:hAnsiTheme="minorHAnsi" w:cstheme="minorHAnsi"/>
          <w:spacing w:val="-3"/>
        </w:rPr>
        <w:t>be</w:t>
      </w:r>
      <w:r>
        <w:rPr>
          <w:rFonts w:asciiTheme="minorHAnsi" w:hAnsiTheme="minorHAnsi" w:cstheme="minorHAnsi"/>
          <w:spacing w:val="-3"/>
        </w:rPr>
        <w:t xml:space="preserve"> </w:t>
      </w:r>
      <w:r w:rsidRPr="00F122CF">
        <w:rPr>
          <w:rFonts w:asciiTheme="minorHAnsi" w:hAnsiTheme="minorHAnsi" w:cstheme="minorHAnsi"/>
        </w:rPr>
        <w:t>18-20 weeks with ninety (90) teaching days.</w:t>
      </w:r>
    </w:p>
    <w:p w:rsidR="009B4B5E" w:rsidRPr="00F122CF" w:rsidRDefault="009B4B5E" w:rsidP="009B4B5E">
      <w:pPr>
        <w:pStyle w:val="BodyText"/>
        <w:tabs>
          <w:tab w:val="left" w:pos="270"/>
        </w:tabs>
        <w:spacing w:before="6" w:line="276" w:lineRule="auto"/>
        <w:ind w:left="270" w:hanging="360"/>
        <w:rPr>
          <w:rFonts w:asciiTheme="minorHAnsi" w:hAnsiTheme="minorHAnsi" w:cstheme="minorHAnsi"/>
        </w:rPr>
      </w:pPr>
    </w:p>
    <w:p w:rsidR="009B4B5E" w:rsidRPr="00F122CF" w:rsidRDefault="009B4B5E" w:rsidP="009B4B5E">
      <w:pPr>
        <w:pStyle w:val="Heading2"/>
        <w:numPr>
          <w:ilvl w:val="0"/>
          <w:numId w:val="7"/>
        </w:numPr>
        <w:tabs>
          <w:tab w:val="left" w:pos="270"/>
          <w:tab w:val="left" w:pos="1516"/>
          <w:tab w:val="left" w:pos="1517"/>
        </w:tabs>
        <w:spacing w:line="276" w:lineRule="auto"/>
        <w:ind w:left="270" w:hanging="360"/>
        <w:jc w:val="both"/>
        <w:rPr>
          <w:rFonts w:asciiTheme="minorHAnsi" w:hAnsiTheme="minorHAnsi" w:cstheme="minorHAnsi"/>
        </w:rPr>
      </w:pPr>
      <w:r w:rsidRPr="00F122CF">
        <w:rPr>
          <w:rFonts w:asciiTheme="minorHAnsi" w:hAnsiTheme="minorHAnsi" w:cstheme="minorHAnsi"/>
        </w:rPr>
        <w:t xml:space="preserve">Maximum period </w:t>
      </w:r>
      <w:r>
        <w:rPr>
          <w:rFonts w:asciiTheme="minorHAnsi" w:hAnsiTheme="minorHAnsi" w:cstheme="minorHAnsi"/>
        </w:rPr>
        <w:t>for passing B. Tech. (Mechanical</w:t>
      </w:r>
      <w:r w:rsidRPr="00F122CF">
        <w:rPr>
          <w:rFonts w:asciiTheme="minorHAnsi" w:hAnsiTheme="minorHAnsi" w:cstheme="minorHAnsi"/>
        </w:rPr>
        <w:t xml:space="preserve"> Engineering)</w:t>
      </w:r>
    </w:p>
    <w:p w:rsidR="009B4B5E" w:rsidRPr="00F122CF" w:rsidRDefault="009B4B5E" w:rsidP="009B4B5E">
      <w:pPr>
        <w:pStyle w:val="BodyText"/>
        <w:tabs>
          <w:tab w:val="left" w:pos="270"/>
        </w:tabs>
        <w:spacing w:before="7" w:line="276" w:lineRule="auto"/>
        <w:ind w:left="270" w:hanging="360"/>
        <w:rPr>
          <w:rFonts w:asciiTheme="minorHAnsi" w:hAnsiTheme="minorHAnsi" w:cstheme="minorHAnsi"/>
          <w:b/>
        </w:rPr>
      </w:pPr>
    </w:p>
    <w:p w:rsidR="009B4B5E" w:rsidRPr="00F122CF" w:rsidRDefault="009B4B5E" w:rsidP="009B4B5E">
      <w:pPr>
        <w:pStyle w:val="BodyText"/>
        <w:tabs>
          <w:tab w:val="left" w:pos="270"/>
        </w:tabs>
        <w:spacing w:line="276" w:lineRule="auto"/>
        <w:ind w:left="270" w:right="223"/>
        <w:rPr>
          <w:rFonts w:asciiTheme="minorHAnsi" w:hAnsiTheme="minorHAnsi" w:cstheme="minorHAnsi"/>
        </w:rPr>
      </w:pPr>
      <w:r w:rsidRPr="00F122CF">
        <w:rPr>
          <w:rFonts w:asciiTheme="minorHAnsi" w:hAnsiTheme="minorHAnsi" w:cstheme="minorHAnsi"/>
        </w:rPr>
        <w:t xml:space="preserve">The candidate </w:t>
      </w:r>
      <w:r w:rsidRPr="00F122CF">
        <w:rPr>
          <w:rFonts w:asciiTheme="minorHAnsi" w:hAnsiTheme="minorHAnsi" w:cstheme="minorHAnsi"/>
          <w:spacing w:val="-4"/>
        </w:rPr>
        <w:t xml:space="preserve">must </w:t>
      </w:r>
      <w:r w:rsidRPr="00F122CF">
        <w:rPr>
          <w:rFonts w:asciiTheme="minorHAnsi" w:hAnsiTheme="minorHAnsi" w:cstheme="minorHAnsi"/>
        </w:rPr>
        <w:t xml:space="preserve">pass all the subjects of all the semesters of B. Tech.  in eight (8) years. The maximum period to pass the course for lateral entry candidates shall be six (6) years. If the candidate </w:t>
      </w:r>
      <w:r w:rsidRPr="00F122CF">
        <w:rPr>
          <w:rFonts w:asciiTheme="minorHAnsi" w:hAnsiTheme="minorHAnsi" w:cstheme="minorHAnsi"/>
          <w:spacing w:val="-3"/>
        </w:rPr>
        <w:t xml:space="preserve">fails </w:t>
      </w:r>
      <w:r w:rsidRPr="00F122CF">
        <w:rPr>
          <w:rFonts w:asciiTheme="minorHAnsi" w:hAnsiTheme="minorHAnsi" w:cstheme="minorHAnsi"/>
        </w:rPr>
        <w:t xml:space="preserve">to pass all the subjects of the course within stipulated period, his/her registration will </w:t>
      </w:r>
      <w:r w:rsidRPr="00F122CF">
        <w:rPr>
          <w:rFonts w:asciiTheme="minorHAnsi" w:hAnsiTheme="minorHAnsi" w:cstheme="minorHAnsi"/>
          <w:spacing w:val="-3"/>
        </w:rPr>
        <w:t xml:space="preserve">be </w:t>
      </w:r>
      <w:r w:rsidRPr="00F122CF">
        <w:rPr>
          <w:rFonts w:asciiTheme="minorHAnsi" w:hAnsiTheme="minorHAnsi" w:cstheme="minorHAnsi"/>
        </w:rPr>
        <w:t>cancelled.</w:t>
      </w:r>
    </w:p>
    <w:p w:rsidR="009B4B5E" w:rsidRPr="00F122CF" w:rsidRDefault="009B4B5E" w:rsidP="009B4B5E">
      <w:pPr>
        <w:pStyle w:val="BodyText"/>
        <w:tabs>
          <w:tab w:val="left" w:pos="270"/>
        </w:tabs>
        <w:spacing w:before="3" w:line="276" w:lineRule="auto"/>
        <w:ind w:left="270" w:hanging="360"/>
        <w:rPr>
          <w:rFonts w:asciiTheme="minorHAnsi" w:hAnsiTheme="minorHAnsi" w:cstheme="minorHAnsi"/>
        </w:rPr>
      </w:pPr>
    </w:p>
    <w:p w:rsidR="009B4B5E" w:rsidRPr="00F122CF" w:rsidRDefault="009B4B5E" w:rsidP="009B4B5E">
      <w:pPr>
        <w:pStyle w:val="Heading2"/>
        <w:numPr>
          <w:ilvl w:val="0"/>
          <w:numId w:val="7"/>
        </w:numPr>
        <w:tabs>
          <w:tab w:val="left" w:pos="270"/>
          <w:tab w:val="left" w:pos="1541"/>
          <w:tab w:val="left" w:pos="1542"/>
        </w:tabs>
        <w:spacing w:line="276" w:lineRule="auto"/>
        <w:ind w:left="270" w:hanging="360"/>
        <w:jc w:val="both"/>
        <w:rPr>
          <w:rFonts w:asciiTheme="minorHAnsi" w:hAnsiTheme="minorHAnsi" w:cstheme="minorHAnsi"/>
        </w:rPr>
      </w:pPr>
      <w:r w:rsidRPr="00F122CF">
        <w:rPr>
          <w:rFonts w:asciiTheme="minorHAnsi" w:hAnsiTheme="minorHAnsi" w:cstheme="minorHAnsi"/>
        </w:rPr>
        <w:t>Eligibility for admission</w:t>
      </w:r>
    </w:p>
    <w:p w:rsidR="009B4B5E" w:rsidRPr="00F122CF" w:rsidRDefault="009B4B5E" w:rsidP="009B4B5E">
      <w:pPr>
        <w:pStyle w:val="BodyText"/>
        <w:tabs>
          <w:tab w:val="left" w:pos="270"/>
        </w:tabs>
        <w:spacing w:before="7" w:line="276" w:lineRule="auto"/>
        <w:ind w:left="270" w:hanging="360"/>
        <w:rPr>
          <w:rFonts w:asciiTheme="minorHAnsi" w:hAnsiTheme="minorHAnsi" w:cstheme="minorHAnsi"/>
          <w:b/>
        </w:rPr>
      </w:pPr>
    </w:p>
    <w:p w:rsidR="009B4B5E" w:rsidRPr="00F122CF" w:rsidRDefault="009B4B5E" w:rsidP="009B4B5E">
      <w:pPr>
        <w:pStyle w:val="ListParagraph"/>
        <w:numPr>
          <w:ilvl w:val="1"/>
          <w:numId w:val="7"/>
        </w:numPr>
        <w:tabs>
          <w:tab w:val="left" w:pos="270"/>
          <w:tab w:val="left" w:pos="2089"/>
        </w:tabs>
        <w:spacing w:line="276" w:lineRule="auto"/>
        <w:ind w:left="270" w:right="228" w:hanging="360"/>
        <w:jc w:val="both"/>
        <w:rPr>
          <w:rFonts w:asciiTheme="minorHAnsi" w:hAnsiTheme="minorHAnsi" w:cstheme="minorHAnsi"/>
          <w:sz w:val="24"/>
          <w:szCs w:val="24"/>
        </w:rPr>
      </w:pPr>
      <w:r w:rsidRPr="00F122CF">
        <w:rPr>
          <w:rFonts w:asciiTheme="minorHAnsi" w:hAnsiTheme="minorHAnsi" w:cstheme="minorHAnsi"/>
          <w:b/>
          <w:sz w:val="24"/>
          <w:szCs w:val="24"/>
        </w:rPr>
        <w:t xml:space="preserve">Direct Entry: </w:t>
      </w:r>
      <w:r w:rsidRPr="00F122CF">
        <w:rPr>
          <w:rFonts w:asciiTheme="minorHAnsi" w:hAnsiTheme="minorHAnsi" w:cstheme="minorHAnsi"/>
          <w:sz w:val="24"/>
          <w:szCs w:val="24"/>
        </w:rPr>
        <w:t xml:space="preserve">A candidate </w:t>
      </w:r>
      <w:r w:rsidRPr="00F122CF">
        <w:rPr>
          <w:rFonts w:asciiTheme="minorHAnsi" w:hAnsiTheme="minorHAnsi" w:cstheme="minorHAnsi"/>
          <w:spacing w:val="-4"/>
          <w:sz w:val="24"/>
          <w:szCs w:val="24"/>
        </w:rPr>
        <w:t xml:space="preserve">must </w:t>
      </w:r>
      <w:r w:rsidRPr="00F122CF">
        <w:rPr>
          <w:rFonts w:asciiTheme="minorHAnsi" w:hAnsiTheme="minorHAnsi" w:cstheme="minorHAnsi"/>
          <w:sz w:val="24"/>
          <w:szCs w:val="24"/>
        </w:rPr>
        <w:t xml:space="preserve">have passed 10+2 examination with Physics and Mathematics as compulsory subjects with one of the subjects of Chemistry, Biotechnology, Computer Science and Biology from recognized Boards or any other examination recognized as equivalent thereto, with 45% marks. 5% relaxation </w:t>
      </w:r>
      <w:r w:rsidRPr="00F122CF">
        <w:rPr>
          <w:rFonts w:asciiTheme="minorHAnsi" w:hAnsiTheme="minorHAnsi" w:cstheme="minorHAnsi"/>
          <w:spacing w:val="-3"/>
          <w:sz w:val="24"/>
          <w:szCs w:val="24"/>
        </w:rPr>
        <w:t xml:space="preserve">in </w:t>
      </w:r>
      <w:r w:rsidRPr="00F122CF">
        <w:rPr>
          <w:rFonts w:asciiTheme="minorHAnsi" w:hAnsiTheme="minorHAnsi" w:cstheme="minorHAnsi"/>
          <w:sz w:val="24"/>
          <w:szCs w:val="24"/>
        </w:rPr>
        <w:t xml:space="preserve">marks shall </w:t>
      </w:r>
      <w:r w:rsidRPr="00F122CF">
        <w:rPr>
          <w:rFonts w:asciiTheme="minorHAnsi" w:hAnsiTheme="minorHAnsi" w:cstheme="minorHAnsi"/>
          <w:spacing w:val="-3"/>
          <w:sz w:val="24"/>
          <w:szCs w:val="24"/>
        </w:rPr>
        <w:t xml:space="preserve">be </w:t>
      </w:r>
      <w:r w:rsidRPr="00F122CF">
        <w:rPr>
          <w:rFonts w:asciiTheme="minorHAnsi" w:hAnsiTheme="minorHAnsi" w:cstheme="minorHAnsi"/>
          <w:sz w:val="24"/>
          <w:szCs w:val="24"/>
        </w:rPr>
        <w:t xml:space="preserve">given </w:t>
      </w:r>
      <w:r w:rsidRPr="00F122CF">
        <w:rPr>
          <w:rFonts w:asciiTheme="minorHAnsi" w:hAnsiTheme="minorHAnsi" w:cstheme="minorHAnsi"/>
          <w:spacing w:val="2"/>
          <w:sz w:val="24"/>
          <w:szCs w:val="24"/>
        </w:rPr>
        <w:t xml:space="preserve">to </w:t>
      </w:r>
      <w:r w:rsidRPr="00F122CF">
        <w:rPr>
          <w:rFonts w:asciiTheme="minorHAnsi" w:hAnsiTheme="minorHAnsi" w:cstheme="minorHAnsi"/>
          <w:sz w:val="24"/>
          <w:szCs w:val="24"/>
        </w:rPr>
        <w:t>Schedule Caste/ Schedule Tribe or any rural and under privileged candidates.</w:t>
      </w:r>
    </w:p>
    <w:p w:rsidR="009B4B5E" w:rsidRPr="00F122CF" w:rsidRDefault="009B4B5E" w:rsidP="009B4B5E">
      <w:pPr>
        <w:pStyle w:val="BodyText"/>
        <w:tabs>
          <w:tab w:val="left" w:pos="270"/>
        </w:tabs>
        <w:spacing w:before="5" w:line="276" w:lineRule="auto"/>
        <w:ind w:left="270" w:hanging="360"/>
        <w:rPr>
          <w:rFonts w:asciiTheme="minorHAnsi" w:hAnsiTheme="minorHAnsi" w:cstheme="minorHAnsi"/>
        </w:rPr>
      </w:pPr>
    </w:p>
    <w:p w:rsidR="009B4B5E" w:rsidRPr="00F122CF" w:rsidRDefault="009B4B5E" w:rsidP="009B4B5E">
      <w:pPr>
        <w:pStyle w:val="Heading2"/>
        <w:numPr>
          <w:ilvl w:val="1"/>
          <w:numId w:val="7"/>
        </w:numPr>
        <w:tabs>
          <w:tab w:val="left" w:pos="270"/>
          <w:tab w:val="left" w:pos="2088"/>
          <w:tab w:val="left" w:pos="2089"/>
        </w:tabs>
        <w:spacing w:line="276" w:lineRule="auto"/>
        <w:ind w:left="270" w:hanging="360"/>
        <w:jc w:val="both"/>
        <w:rPr>
          <w:rFonts w:asciiTheme="minorHAnsi" w:hAnsiTheme="minorHAnsi" w:cstheme="minorHAnsi"/>
        </w:rPr>
      </w:pPr>
      <w:r w:rsidRPr="00F122CF">
        <w:rPr>
          <w:rFonts w:asciiTheme="minorHAnsi" w:hAnsiTheme="minorHAnsi" w:cstheme="minorHAnsi"/>
        </w:rPr>
        <w:t>Lateral Entry</w:t>
      </w:r>
    </w:p>
    <w:p w:rsidR="009B4B5E" w:rsidRPr="00F122CF" w:rsidRDefault="009B4B5E" w:rsidP="009B4B5E">
      <w:pPr>
        <w:pStyle w:val="BodyText"/>
        <w:tabs>
          <w:tab w:val="left" w:pos="270"/>
        </w:tabs>
        <w:spacing w:before="7" w:line="276" w:lineRule="auto"/>
        <w:ind w:left="270" w:hanging="360"/>
        <w:rPr>
          <w:rFonts w:asciiTheme="minorHAnsi" w:hAnsiTheme="minorHAnsi" w:cstheme="minorHAnsi"/>
          <w:b/>
        </w:rPr>
      </w:pPr>
    </w:p>
    <w:p w:rsidR="009B4B5E" w:rsidRPr="00F122CF" w:rsidRDefault="009B4B5E" w:rsidP="009B4B5E">
      <w:pPr>
        <w:pStyle w:val="BodyText"/>
        <w:tabs>
          <w:tab w:val="left" w:pos="270"/>
        </w:tabs>
        <w:spacing w:before="1" w:line="276" w:lineRule="auto"/>
        <w:ind w:left="270" w:right="229" w:hanging="360"/>
        <w:rPr>
          <w:rFonts w:asciiTheme="minorHAnsi" w:hAnsiTheme="minorHAnsi" w:cstheme="minorHAnsi"/>
        </w:rPr>
      </w:pPr>
      <w:r w:rsidRPr="00F122CF">
        <w:rPr>
          <w:rFonts w:asciiTheme="minorHAnsi" w:hAnsiTheme="minorHAnsi" w:cstheme="minorHAnsi"/>
        </w:rPr>
        <w:t xml:space="preserve">       A candidate must have passed Diploma from a recognized State Board of Technical Education with minimum of 45% marks. 5% relaxation in marks shall be given to Schedule Caste/ Schedule Tribe or any rural and under privileged candidates.</w:t>
      </w:r>
    </w:p>
    <w:p w:rsidR="009B4B5E" w:rsidRPr="00F122CF" w:rsidRDefault="009B4B5E" w:rsidP="009B4B5E">
      <w:pPr>
        <w:pStyle w:val="BodyText"/>
        <w:tabs>
          <w:tab w:val="left" w:pos="270"/>
        </w:tabs>
        <w:spacing w:before="2" w:line="276" w:lineRule="auto"/>
        <w:ind w:left="270" w:hanging="360"/>
        <w:rPr>
          <w:rFonts w:asciiTheme="minorHAnsi" w:hAnsiTheme="minorHAnsi" w:cstheme="minorHAnsi"/>
        </w:rPr>
      </w:pPr>
    </w:p>
    <w:p w:rsidR="009B4B5E" w:rsidRPr="00F122CF" w:rsidRDefault="009B4B5E" w:rsidP="009B4B5E">
      <w:pPr>
        <w:pStyle w:val="Heading2"/>
        <w:numPr>
          <w:ilvl w:val="0"/>
          <w:numId w:val="7"/>
        </w:numPr>
        <w:tabs>
          <w:tab w:val="left" w:pos="270"/>
          <w:tab w:val="left" w:pos="1541"/>
          <w:tab w:val="left" w:pos="1542"/>
        </w:tabs>
        <w:spacing w:line="276" w:lineRule="auto"/>
        <w:ind w:left="270" w:hanging="360"/>
        <w:jc w:val="both"/>
        <w:rPr>
          <w:rFonts w:asciiTheme="minorHAnsi" w:hAnsiTheme="minorHAnsi" w:cstheme="minorHAnsi"/>
        </w:rPr>
      </w:pPr>
      <w:r w:rsidRPr="00F122CF">
        <w:rPr>
          <w:rFonts w:asciiTheme="minorHAnsi" w:hAnsiTheme="minorHAnsi" w:cstheme="minorHAnsi"/>
        </w:rPr>
        <w:t>Medium of Instructions</w:t>
      </w:r>
    </w:p>
    <w:p w:rsidR="009B4B5E" w:rsidRPr="00F122CF" w:rsidRDefault="009B4B5E" w:rsidP="009B4B5E">
      <w:pPr>
        <w:pStyle w:val="BodyText"/>
        <w:tabs>
          <w:tab w:val="left" w:pos="270"/>
        </w:tabs>
        <w:spacing w:line="276" w:lineRule="auto"/>
        <w:ind w:left="270" w:right="240"/>
        <w:rPr>
          <w:rFonts w:asciiTheme="minorHAnsi" w:hAnsiTheme="minorHAnsi" w:cstheme="minorHAnsi"/>
        </w:rPr>
      </w:pPr>
      <w:r w:rsidRPr="00F122CF">
        <w:rPr>
          <w:rFonts w:asciiTheme="minorHAnsi" w:hAnsiTheme="minorHAnsi" w:cstheme="minorHAnsi"/>
        </w:rPr>
        <w:t xml:space="preserve">The medium </w:t>
      </w:r>
      <w:r w:rsidRPr="00F122CF">
        <w:rPr>
          <w:rFonts w:asciiTheme="minorHAnsi" w:hAnsiTheme="minorHAnsi" w:cstheme="minorHAnsi"/>
          <w:spacing w:val="4"/>
        </w:rPr>
        <w:t xml:space="preserve">of </w:t>
      </w:r>
      <w:r w:rsidRPr="00F122CF">
        <w:rPr>
          <w:rFonts w:asciiTheme="minorHAnsi" w:hAnsiTheme="minorHAnsi" w:cstheme="minorHAnsi"/>
        </w:rPr>
        <w:t xml:space="preserve">instruction during the course and examinations shall </w:t>
      </w:r>
      <w:r w:rsidRPr="00F122CF">
        <w:rPr>
          <w:rFonts w:asciiTheme="minorHAnsi" w:hAnsiTheme="minorHAnsi" w:cstheme="minorHAnsi"/>
          <w:spacing w:val="-3"/>
        </w:rPr>
        <w:t xml:space="preserve">be </w:t>
      </w:r>
      <w:r w:rsidRPr="00F122CF">
        <w:rPr>
          <w:rFonts w:asciiTheme="minorHAnsi" w:hAnsiTheme="minorHAnsi" w:cstheme="minorHAnsi"/>
        </w:rPr>
        <w:t>English.</w:t>
      </w:r>
    </w:p>
    <w:p w:rsidR="009B4B5E" w:rsidRPr="00F122CF" w:rsidRDefault="009B4B5E" w:rsidP="009B4B5E">
      <w:pPr>
        <w:pStyle w:val="BodyText"/>
        <w:tabs>
          <w:tab w:val="left" w:pos="270"/>
        </w:tabs>
        <w:spacing w:before="2" w:line="276" w:lineRule="auto"/>
        <w:ind w:left="270" w:hanging="360"/>
        <w:rPr>
          <w:rFonts w:asciiTheme="minorHAnsi" w:hAnsiTheme="minorHAnsi" w:cstheme="minorHAnsi"/>
        </w:rPr>
      </w:pPr>
    </w:p>
    <w:p w:rsidR="009B4B5E" w:rsidRPr="00F122CF" w:rsidRDefault="009B4B5E" w:rsidP="009B4B5E">
      <w:pPr>
        <w:pStyle w:val="Heading2"/>
        <w:numPr>
          <w:ilvl w:val="0"/>
          <w:numId w:val="7"/>
        </w:numPr>
        <w:tabs>
          <w:tab w:val="left" w:pos="270"/>
          <w:tab w:val="left" w:pos="1541"/>
          <w:tab w:val="left" w:pos="1542"/>
        </w:tabs>
        <w:spacing w:line="276" w:lineRule="auto"/>
        <w:ind w:left="270" w:hanging="360"/>
        <w:jc w:val="both"/>
        <w:rPr>
          <w:rFonts w:asciiTheme="minorHAnsi" w:hAnsiTheme="minorHAnsi" w:cstheme="minorHAnsi"/>
        </w:rPr>
      </w:pPr>
      <w:r w:rsidRPr="00F122CF">
        <w:rPr>
          <w:rFonts w:asciiTheme="minorHAnsi" w:hAnsiTheme="minorHAnsi" w:cstheme="minorHAnsi"/>
        </w:rPr>
        <w:t>Examination Schedule, examination fee and examination forms:</w:t>
      </w:r>
    </w:p>
    <w:p w:rsidR="009B4B5E" w:rsidRPr="00F122CF" w:rsidRDefault="009B4B5E" w:rsidP="009B4B5E">
      <w:pPr>
        <w:pStyle w:val="BodyText"/>
        <w:tabs>
          <w:tab w:val="left" w:pos="270"/>
        </w:tabs>
        <w:spacing w:before="7" w:line="276" w:lineRule="auto"/>
        <w:ind w:left="270" w:hanging="360"/>
        <w:rPr>
          <w:rFonts w:asciiTheme="minorHAnsi" w:hAnsiTheme="minorHAnsi" w:cstheme="minorHAnsi"/>
          <w:b/>
        </w:rPr>
      </w:pPr>
    </w:p>
    <w:p w:rsidR="009B4B5E" w:rsidRPr="00F122CF" w:rsidRDefault="009B4B5E" w:rsidP="009B4B5E">
      <w:pPr>
        <w:pStyle w:val="ListParagraph"/>
        <w:numPr>
          <w:ilvl w:val="1"/>
          <w:numId w:val="7"/>
        </w:numPr>
        <w:tabs>
          <w:tab w:val="left" w:pos="270"/>
          <w:tab w:val="left" w:pos="2228"/>
        </w:tabs>
        <w:spacing w:line="276" w:lineRule="auto"/>
        <w:ind w:left="270" w:right="251" w:hanging="360"/>
        <w:jc w:val="both"/>
        <w:rPr>
          <w:rFonts w:asciiTheme="minorHAnsi" w:hAnsiTheme="minorHAnsi" w:cstheme="minorHAnsi"/>
          <w:sz w:val="24"/>
          <w:szCs w:val="24"/>
        </w:rPr>
      </w:pPr>
      <w:r w:rsidRPr="00F122CF">
        <w:rPr>
          <w:rFonts w:asciiTheme="minorHAnsi" w:hAnsiTheme="minorHAnsi" w:cstheme="minorHAnsi"/>
          <w:sz w:val="24"/>
          <w:szCs w:val="24"/>
        </w:rPr>
        <w:t xml:space="preserve">The examination of Odd semesters shall ordinarily </w:t>
      </w:r>
      <w:r w:rsidRPr="00F122CF">
        <w:rPr>
          <w:rFonts w:asciiTheme="minorHAnsi" w:hAnsiTheme="minorHAnsi" w:cstheme="minorHAnsi"/>
          <w:spacing w:val="-3"/>
          <w:sz w:val="24"/>
          <w:szCs w:val="24"/>
        </w:rPr>
        <w:t xml:space="preserve">be </w:t>
      </w:r>
      <w:r w:rsidRPr="00F122CF">
        <w:rPr>
          <w:rFonts w:asciiTheme="minorHAnsi" w:hAnsiTheme="minorHAnsi" w:cstheme="minorHAnsi"/>
          <w:sz w:val="24"/>
          <w:szCs w:val="24"/>
        </w:rPr>
        <w:t xml:space="preserve">held </w:t>
      </w:r>
      <w:r w:rsidRPr="00F122CF">
        <w:rPr>
          <w:rFonts w:asciiTheme="minorHAnsi" w:hAnsiTheme="minorHAnsi" w:cstheme="minorHAnsi"/>
          <w:spacing w:val="-3"/>
          <w:sz w:val="24"/>
          <w:szCs w:val="24"/>
        </w:rPr>
        <w:t xml:space="preserve">in </w:t>
      </w:r>
      <w:r w:rsidRPr="00F122CF">
        <w:rPr>
          <w:rFonts w:asciiTheme="minorHAnsi" w:hAnsiTheme="minorHAnsi" w:cstheme="minorHAnsi"/>
          <w:sz w:val="24"/>
          <w:szCs w:val="24"/>
        </w:rPr>
        <w:t xml:space="preserve">the month of December and that of even semesters </w:t>
      </w:r>
      <w:r w:rsidRPr="00F122CF">
        <w:rPr>
          <w:rFonts w:asciiTheme="minorHAnsi" w:hAnsiTheme="minorHAnsi" w:cstheme="minorHAnsi"/>
          <w:spacing w:val="-3"/>
          <w:sz w:val="24"/>
          <w:szCs w:val="24"/>
        </w:rPr>
        <w:t xml:space="preserve">in </w:t>
      </w:r>
      <w:r w:rsidRPr="00F122CF">
        <w:rPr>
          <w:rFonts w:asciiTheme="minorHAnsi" w:hAnsiTheme="minorHAnsi" w:cstheme="minorHAnsi"/>
          <w:sz w:val="24"/>
          <w:szCs w:val="24"/>
        </w:rPr>
        <w:t xml:space="preserve">the month of May, or on such other dates as </w:t>
      </w:r>
      <w:r w:rsidRPr="00F122CF">
        <w:rPr>
          <w:rFonts w:asciiTheme="minorHAnsi" w:hAnsiTheme="minorHAnsi" w:cstheme="minorHAnsi"/>
          <w:spacing w:val="-3"/>
          <w:sz w:val="24"/>
          <w:szCs w:val="24"/>
        </w:rPr>
        <w:t xml:space="preserve">may be </w:t>
      </w:r>
      <w:r w:rsidRPr="00F122CF">
        <w:rPr>
          <w:rFonts w:asciiTheme="minorHAnsi" w:hAnsiTheme="minorHAnsi" w:cstheme="minorHAnsi"/>
          <w:sz w:val="24"/>
          <w:szCs w:val="24"/>
        </w:rPr>
        <w:t>fixed by the competent authority.</w:t>
      </w:r>
    </w:p>
    <w:p w:rsidR="009B4B5E" w:rsidRPr="00F122CF" w:rsidRDefault="009B4B5E" w:rsidP="009B4B5E">
      <w:pPr>
        <w:pStyle w:val="ListParagraph"/>
        <w:numPr>
          <w:ilvl w:val="1"/>
          <w:numId w:val="7"/>
        </w:numPr>
        <w:tabs>
          <w:tab w:val="left" w:pos="270"/>
          <w:tab w:val="left" w:pos="2228"/>
        </w:tabs>
        <w:spacing w:before="131" w:line="276" w:lineRule="auto"/>
        <w:ind w:left="270" w:right="262" w:hanging="360"/>
        <w:jc w:val="both"/>
        <w:rPr>
          <w:rFonts w:asciiTheme="minorHAnsi" w:hAnsiTheme="minorHAnsi" w:cstheme="minorHAnsi"/>
          <w:sz w:val="24"/>
          <w:szCs w:val="24"/>
        </w:rPr>
      </w:pPr>
      <w:r w:rsidRPr="00F122CF">
        <w:rPr>
          <w:rFonts w:asciiTheme="minorHAnsi" w:hAnsiTheme="minorHAnsi" w:cstheme="minorHAnsi"/>
          <w:sz w:val="24"/>
          <w:szCs w:val="24"/>
        </w:rPr>
        <w:t xml:space="preserve">The candidates will be required to pay examination fees as prescribed by the University from time </w:t>
      </w:r>
      <w:r w:rsidRPr="00F122CF">
        <w:rPr>
          <w:rFonts w:asciiTheme="minorHAnsi" w:hAnsiTheme="minorHAnsi" w:cstheme="minorHAnsi"/>
          <w:spacing w:val="2"/>
          <w:sz w:val="24"/>
          <w:szCs w:val="24"/>
        </w:rPr>
        <w:t xml:space="preserve">to </w:t>
      </w:r>
      <w:r w:rsidRPr="00F122CF">
        <w:rPr>
          <w:rFonts w:asciiTheme="minorHAnsi" w:hAnsiTheme="minorHAnsi" w:cstheme="minorHAnsi"/>
          <w:sz w:val="24"/>
          <w:szCs w:val="24"/>
        </w:rPr>
        <w:t>time.</w:t>
      </w:r>
    </w:p>
    <w:p w:rsidR="009B4B5E" w:rsidRPr="00F122CF" w:rsidRDefault="009B4B5E" w:rsidP="009B4B5E">
      <w:pPr>
        <w:pStyle w:val="BodyText"/>
        <w:tabs>
          <w:tab w:val="left" w:pos="270"/>
        </w:tabs>
        <w:spacing w:line="276" w:lineRule="auto"/>
        <w:ind w:left="270" w:hanging="360"/>
        <w:rPr>
          <w:rFonts w:asciiTheme="minorHAnsi" w:hAnsiTheme="minorHAnsi" w:cstheme="minorHAnsi"/>
        </w:rPr>
      </w:pPr>
    </w:p>
    <w:p w:rsidR="009B4B5E" w:rsidRPr="00F122CF" w:rsidRDefault="009B4B5E" w:rsidP="009B4B5E">
      <w:pPr>
        <w:pStyle w:val="ListParagraph"/>
        <w:numPr>
          <w:ilvl w:val="1"/>
          <w:numId w:val="7"/>
        </w:numPr>
        <w:tabs>
          <w:tab w:val="left" w:pos="270"/>
          <w:tab w:val="left" w:pos="2228"/>
        </w:tabs>
        <w:spacing w:line="276" w:lineRule="auto"/>
        <w:ind w:left="270" w:right="259" w:hanging="360"/>
        <w:jc w:val="both"/>
        <w:rPr>
          <w:rFonts w:asciiTheme="minorHAnsi" w:hAnsiTheme="minorHAnsi" w:cstheme="minorHAnsi"/>
          <w:sz w:val="24"/>
          <w:szCs w:val="24"/>
        </w:rPr>
      </w:pPr>
      <w:r w:rsidRPr="00F122CF">
        <w:rPr>
          <w:rFonts w:asciiTheme="minorHAnsi" w:hAnsiTheme="minorHAnsi" w:cstheme="minorHAnsi"/>
          <w:sz w:val="24"/>
          <w:szCs w:val="24"/>
        </w:rPr>
        <w:t xml:space="preserve">The Examination Form </w:t>
      </w:r>
      <w:r w:rsidRPr="00F122CF">
        <w:rPr>
          <w:rFonts w:asciiTheme="minorHAnsi" w:hAnsiTheme="minorHAnsi" w:cstheme="minorHAnsi"/>
          <w:spacing w:val="-4"/>
          <w:sz w:val="24"/>
          <w:szCs w:val="24"/>
        </w:rPr>
        <w:t xml:space="preserve">must </w:t>
      </w:r>
      <w:r w:rsidRPr="00F122CF">
        <w:rPr>
          <w:rFonts w:asciiTheme="minorHAnsi" w:hAnsiTheme="minorHAnsi" w:cstheme="minorHAnsi"/>
          <w:sz w:val="24"/>
          <w:szCs w:val="24"/>
        </w:rPr>
        <w:t xml:space="preserve">reach </w:t>
      </w:r>
      <w:r w:rsidRPr="00F122CF">
        <w:rPr>
          <w:rFonts w:asciiTheme="minorHAnsi" w:hAnsiTheme="minorHAnsi" w:cstheme="minorHAnsi"/>
          <w:spacing w:val="-3"/>
          <w:sz w:val="24"/>
          <w:szCs w:val="24"/>
        </w:rPr>
        <w:t xml:space="preserve">in </w:t>
      </w:r>
      <w:r w:rsidRPr="00F122CF">
        <w:rPr>
          <w:rFonts w:asciiTheme="minorHAnsi" w:hAnsiTheme="minorHAnsi" w:cstheme="minorHAnsi"/>
          <w:sz w:val="24"/>
          <w:szCs w:val="24"/>
        </w:rPr>
        <w:t xml:space="preserve">the office of the Controller of Examinations as per the schedule notified, from </w:t>
      </w:r>
      <w:r w:rsidRPr="00F122CF">
        <w:rPr>
          <w:rFonts w:asciiTheme="minorHAnsi" w:hAnsiTheme="minorHAnsi" w:cstheme="minorHAnsi"/>
          <w:sz w:val="24"/>
          <w:szCs w:val="24"/>
        </w:rPr>
        <w:lastRenderedPageBreak/>
        <w:t>time to time.</w:t>
      </w:r>
    </w:p>
    <w:p w:rsidR="009B4B5E" w:rsidRPr="00F122CF" w:rsidRDefault="009B4B5E" w:rsidP="009B4B5E">
      <w:pPr>
        <w:pStyle w:val="BodyText"/>
        <w:tabs>
          <w:tab w:val="left" w:pos="270"/>
        </w:tabs>
        <w:spacing w:before="3" w:line="276" w:lineRule="auto"/>
        <w:ind w:left="270" w:hanging="360"/>
        <w:rPr>
          <w:rFonts w:asciiTheme="minorHAnsi" w:hAnsiTheme="minorHAnsi" w:cstheme="minorHAnsi"/>
        </w:rPr>
      </w:pPr>
    </w:p>
    <w:p w:rsidR="009B4B5E" w:rsidRPr="00F122CF" w:rsidRDefault="009B4B5E" w:rsidP="009B4B5E">
      <w:pPr>
        <w:pStyle w:val="ListParagraph"/>
        <w:numPr>
          <w:ilvl w:val="1"/>
          <w:numId w:val="7"/>
        </w:numPr>
        <w:tabs>
          <w:tab w:val="left" w:pos="270"/>
          <w:tab w:val="left" w:pos="2228"/>
        </w:tabs>
        <w:spacing w:line="276" w:lineRule="auto"/>
        <w:ind w:left="270" w:right="252" w:hanging="360"/>
        <w:jc w:val="both"/>
        <w:rPr>
          <w:rFonts w:asciiTheme="minorHAnsi" w:hAnsiTheme="minorHAnsi" w:cstheme="minorHAnsi"/>
          <w:sz w:val="24"/>
          <w:szCs w:val="24"/>
        </w:rPr>
      </w:pPr>
      <w:r w:rsidRPr="00F122CF">
        <w:rPr>
          <w:rFonts w:asciiTheme="minorHAnsi" w:hAnsiTheme="minorHAnsi" w:cstheme="minorHAnsi"/>
          <w:sz w:val="24"/>
          <w:szCs w:val="24"/>
        </w:rPr>
        <w:t xml:space="preserve">The Examination Forms </w:t>
      </w:r>
      <w:r w:rsidRPr="00F122CF">
        <w:rPr>
          <w:rFonts w:asciiTheme="minorHAnsi" w:hAnsiTheme="minorHAnsi" w:cstheme="minorHAnsi"/>
          <w:spacing w:val="-4"/>
          <w:sz w:val="24"/>
          <w:szCs w:val="24"/>
        </w:rPr>
        <w:t xml:space="preserve">must </w:t>
      </w:r>
      <w:r w:rsidRPr="00F122CF">
        <w:rPr>
          <w:rFonts w:asciiTheme="minorHAnsi" w:hAnsiTheme="minorHAnsi" w:cstheme="minorHAnsi"/>
          <w:spacing w:val="-3"/>
          <w:sz w:val="24"/>
          <w:szCs w:val="24"/>
        </w:rPr>
        <w:t xml:space="preserve">be </w:t>
      </w:r>
      <w:r w:rsidRPr="00F122CF">
        <w:rPr>
          <w:rFonts w:asciiTheme="minorHAnsi" w:hAnsiTheme="minorHAnsi" w:cstheme="minorHAnsi"/>
          <w:sz w:val="24"/>
          <w:szCs w:val="24"/>
        </w:rPr>
        <w:t xml:space="preserve">countersigned by the Director/Head of the Department </w:t>
      </w:r>
      <w:r w:rsidRPr="00F122CF">
        <w:rPr>
          <w:rFonts w:asciiTheme="minorHAnsi" w:hAnsiTheme="minorHAnsi" w:cstheme="minorHAnsi"/>
          <w:spacing w:val="-3"/>
          <w:sz w:val="24"/>
          <w:szCs w:val="24"/>
        </w:rPr>
        <w:t xml:space="preserve">along </w:t>
      </w:r>
      <w:r w:rsidRPr="00F122CF">
        <w:rPr>
          <w:rFonts w:asciiTheme="minorHAnsi" w:hAnsiTheme="minorHAnsi" w:cstheme="minorHAnsi"/>
          <w:sz w:val="24"/>
          <w:szCs w:val="24"/>
        </w:rPr>
        <w:t>with the following certificate:--</w:t>
      </w:r>
    </w:p>
    <w:p w:rsidR="009B4B5E" w:rsidRPr="00F122CF" w:rsidRDefault="009B4B5E" w:rsidP="009B4B5E">
      <w:pPr>
        <w:pStyle w:val="BodyText"/>
        <w:tabs>
          <w:tab w:val="left" w:pos="270"/>
        </w:tabs>
        <w:spacing w:before="1" w:line="276" w:lineRule="auto"/>
        <w:ind w:left="270" w:hanging="360"/>
        <w:rPr>
          <w:rFonts w:asciiTheme="minorHAnsi" w:hAnsiTheme="minorHAnsi" w:cstheme="minorHAnsi"/>
        </w:rPr>
      </w:pPr>
    </w:p>
    <w:p w:rsidR="009B4B5E" w:rsidRPr="00F122CF" w:rsidRDefault="009B4B5E" w:rsidP="009B4B5E">
      <w:pPr>
        <w:pStyle w:val="ListParagraph"/>
        <w:numPr>
          <w:ilvl w:val="2"/>
          <w:numId w:val="7"/>
        </w:numPr>
        <w:tabs>
          <w:tab w:val="left" w:pos="270"/>
          <w:tab w:val="left" w:pos="2689"/>
        </w:tabs>
        <w:spacing w:before="1" w:line="276" w:lineRule="auto"/>
        <w:ind w:left="270" w:right="311" w:hanging="360"/>
        <w:jc w:val="both"/>
        <w:rPr>
          <w:rFonts w:asciiTheme="minorHAnsi" w:hAnsiTheme="minorHAnsi" w:cstheme="minorHAnsi"/>
          <w:sz w:val="24"/>
          <w:szCs w:val="24"/>
        </w:rPr>
      </w:pPr>
      <w:r w:rsidRPr="00F122CF">
        <w:rPr>
          <w:rFonts w:asciiTheme="minorHAnsi" w:hAnsiTheme="minorHAnsi" w:cstheme="minorHAnsi"/>
          <w:sz w:val="24"/>
          <w:szCs w:val="24"/>
        </w:rPr>
        <w:t>that he/she has been on the rolls of the University Teaching Department during the academic term preceding the end semester examination;</w:t>
      </w:r>
    </w:p>
    <w:p w:rsidR="009B4B5E" w:rsidRPr="00F122CF" w:rsidRDefault="009B4B5E" w:rsidP="009B4B5E">
      <w:pPr>
        <w:pStyle w:val="ListParagraph"/>
        <w:numPr>
          <w:ilvl w:val="2"/>
          <w:numId w:val="7"/>
        </w:numPr>
        <w:tabs>
          <w:tab w:val="left" w:pos="270"/>
          <w:tab w:val="left" w:pos="2689"/>
        </w:tabs>
        <w:spacing w:before="4" w:line="276" w:lineRule="auto"/>
        <w:ind w:left="270" w:right="309" w:hanging="360"/>
        <w:jc w:val="both"/>
        <w:rPr>
          <w:rFonts w:asciiTheme="minorHAnsi" w:hAnsiTheme="minorHAnsi" w:cstheme="minorHAnsi"/>
          <w:sz w:val="24"/>
          <w:szCs w:val="24"/>
        </w:rPr>
      </w:pPr>
      <w:r w:rsidRPr="00F122CF">
        <w:rPr>
          <w:rFonts w:asciiTheme="minorHAnsi" w:hAnsiTheme="minorHAnsi" w:cstheme="minorHAnsi"/>
          <w:sz w:val="24"/>
          <w:szCs w:val="24"/>
        </w:rPr>
        <w:t xml:space="preserve">that he/she has attended not </w:t>
      </w:r>
      <w:r w:rsidRPr="00F122CF">
        <w:rPr>
          <w:rFonts w:asciiTheme="minorHAnsi" w:hAnsiTheme="minorHAnsi" w:cstheme="minorHAnsi"/>
          <w:spacing w:val="-3"/>
          <w:sz w:val="24"/>
          <w:szCs w:val="24"/>
        </w:rPr>
        <w:t xml:space="preserve">less </w:t>
      </w:r>
      <w:r w:rsidRPr="00F122CF">
        <w:rPr>
          <w:rFonts w:asciiTheme="minorHAnsi" w:hAnsiTheme="minorHAnsi" w:cstheme="minorHAnsi"/>
          <w:sz w:val="24"/>
          <w:szCs w:val="24"/>
        </w:rPr>
        <w:t xml:space="preserve">than 75% lectures delivered to that class </w:t>
      </w:r>
      <w:r w:rsidRPr="00F122CF">
        <w:rPr>
          <w:rFonts w:asciiTheme="minorHAnsi" w:hAnsiTheme="minorHAnsi" w:cstheme="minorHAnsi"/>
          <w:spacing w:val="-3"/>
          <w:sz w:val="24"/>
          <w:szCs w:val="24"/>
        </w:rPr>
        <w:t xml:space="preserve">in </w:t>
      </w:r>
      <w:r w:rsidRPr="00F122CF">
        <w:rPr>
          <w:rFonts w:asciiTheme="minorHAnsi" w:hAnsiTheme="minorHAnsi" w:cstheme="minorHAnsi"/>
          <w:sz w:val="24"/>
          <w:szCs w:val="24"/>
        </w:rPr>
        <w:t>each paper and</w:t>
      </w:r>
    </w:p>
    <w:p w:rsidR="009B4B5E" w:rsidRPr="00F122CF" w:rsidRDefault="009B4B5E" w:rsidP="009B4B5E">
      <w:pPr>
        <w:pStyle w:val="ListParagraph"/>
        <w:numPr>
          <w:ilvl w:val="2"/>
          <w:numId w:val="7"/>
        </w:numPr>
        <w:tabs>
          <w:tab w:val="left" w:pos="270"/>
          <w:tab w:val="left" w:pos="2645"/>
        </w:tabs>
        <w:spacing w:before="4" w:line="276" w:lineRule="auto"/>
        <w:ind w:left="270" w:hanging="360"/>
        <w:jc w:val="both"/>
        <w:rPr>
          <w:rFonts w:asciiTheme="minorHAnsi" w:hAnsiTheme="minorHAnsi" w:cstheme="minorHAnsi"/>
          <w:sz w:val="24"/>
          <w:szCs w:val="24"/>
        </w:rPr>
      </w:pPr>
      <w:r w:rsidRPr="00F122CF">
        <w:rPr>
          <w:rFonts w:asciiTheme="minorHAnsi" w:hAnsiTheme="minorHAnsi" w:cstheme="minorHAnsi"/>
          <w:sz w:val="24"/>
          <w:szCs w:val="24"/>
        </w:rPr>
        <w:t>that he/she has a good moral character.</w:t>
      </w:r>
    </w:p>
    <w:p w:rsidR="009B4B5E" w:rsidRPr="00F122CF" w:rsidRDefault="009B4B5E" w:rsidP="009B4B5E">
      <w:pPr>
        <w:pStyle w:val="BodyText"/>
        <w:tabs>
          <w:tab w:val="left" w:pos="270"/>
        </w:tabs>
        <w:spacing w:line="276" w:lineRule="auto"/>
        <w:ind w:left="270" w:hanging="360"/>
        <w:rPr>
          <w:rFonts w:asciiTheme="minorHAnsi" w:hAnsiTheme="minorHAnsi" w:cstheme="minorHAnsi"/>
        </w:rPr>
      </w:pPr>
    </w:p>
    <w:p w:rsidR="009B4B5E" w:rsidRPr="00F122CF" w:rsidRDefault="009B4B5E" w:rsidP="009B4B5E">
      <w:pPr>
        <w:pStyle w:val="ListParagraph"/>
        <w:numPr>
          <w:ilvl w:val="1"/>
          <w:numId w:val="7"/>
        </w:numPr>
        <w:tabs>
          <w:tab w:val="left" w:pos="270"/>
          <w:tab w:val="left" w:pos="2228"/>
        </w:tabs>
        <w:spacing w:line="276" w:lineRule="auto"/>
        <w:ind w:left="270" w:right="259" w:hanging="360"/>
        <w:jc w:val="both"/>
        <w:rPr>
          <w:rFonts w:asciiTheme="minorHAnsi" w:hAnsiTheme="minorHAnsi" w:cstheme="minorHAnsi"/>
          <w:sz w:val="24"/>
          <w:szCs w:val="24"/>
        </w:rPr>
      </w:pPr>
      <w:r w:rsidRPr="00F122CF">
        <w:rPr>
          <w:rFonts w:asciiTheme="minorHAnsi" w:hAnsiTheme="minorHAnsi" w:cstheme="minorHAnsi"/>
          <w:sz w:val="24"/>
          <w:szCs w:val="24"/>
        </w:rPr>
        <w:t xml:space="preserve">The shortage </w:t>
      </w:r>
      <w:r w:rsidRPr="00F122CF">
        <w:rPr>
          <w:rFonts w:asciiTheme="minorHAnsi" w:hAnsiTheme="minorHAnsi" w:cstheme="minorHAnsi"/>
          <w:spacing w:val="-3"/>
          <w:sz w:val="24"/>
          <w:szCs w:val="24"/>
        </w:rPr>
        <w:t xml:space="preserve">in </w:t>
      </w:r>
      <w:r w:rsidRPr="00F122CF">
        <w:rPr>
          <w:rFonts w:asciiTheme="minorHAnsi" w:hAnsiTheme="minorHAnsi" w:cstheme="minorHAnsi"/>
          <w:sz w:val="24"/>
          <w:szCs w:val="24"/>
        </w:rPr>
        <w:t xml:space="preserve">the attendance </w:t>
      </w:r>
      <w:r w:rsidRPr="00F122CF">
        <w:rPr>
          <w:rFonts w:asciiTheme="minorHAnsi" w:hAnsiTheme="minorHAnsi" w:cstheme="minorHAnsi"/>
          <w:spacing w:val="4"/>
          <w:sz w:val="24"/>
          <w:szCs w:val="24"/>
        </w:rPr>
        <w:t xml:space="preserve">of </w:t>
      </w:r>
      <w:r w:rsidRPr="00F122CF">
        <w:rPr>
          <w:rFonts w:asciiTheme="minorHAnsi" w:hAnsiTheme="minorHAnsi" w:cstheme="minorHAnsi"/>
          <w:sz w:val="24"/>
          <w:szCs w:val="24"/>
        </w:rPr>
        <w:t xml:space="preserve">lectures of the candidate </w:t>
      </w:r>
      <w:r w:rsidRPr="00F122CF">
        <w:rPr>
          <w:rFonts w:asciiTheme="minorHAnsi" w:hAnsiTheme="minorHAnsi" w:cstheme="minorHAnsi"/>
          <w:spacing w:val="-3"/>
          <w:sz w:val="24"/>
          <w:szCs w:val="24"/>
        </w:rPr>
        <w:t xml:space="preserve">may </w:t>
      </w:r>
      <w:r w:rsidRPr="00F122CF">
        <w:rPr>
          <w:rFonts w:asciiTheme="minorHAnsi" w:hAnsiTheme="minorHAnsi" w:cstheme="minorHAnsi"/>
          <w:sz w:val="24"/>
          <w:szCs w:val="24"/>
        </w:rPr>
        <w:t xml:space="preserve">be condoned by the Vice-Chancellor, on the recommendations of Head </w:t>
      </w:r>
      <w:r w:rsidRPr="00F122CF">
        <w:rPr>
          <w:rFonts w:asciiTheme="minorHAnsi" w:hAnsiTheme="minorHAnsi" w:cstheme="minorHAnsi"/>
          <w:spacing w:val="4"/>
          <w:sz w:val="24"/>
          <w:szCs w:val="24"/>
        </w:rPr>
        <w:t xml:space="preserve">of </w:t>
      </w:r>
      <w:r w:rsidRPr="00F122CF">
        <w:rPr>
          <w:rFonts w:asciiTheme="minorHAnsi" w:hAnsiTheme="minorHAnsi" w:cstheme="minorHAnsi"/>
          <w:sz w:val="24"/>
          <w:szCs w:val="24"/>
        </w:rPr>
        <w:t xml:space="preserve">the Department, as per </w:t>
      </w:r>
      <w:r w:rsidRPr="00F122CF">
        <w:rPr>
          <w:rFonts w:asciiTheme="minorHAnsi" w:hAnsiTheme="minorHAnsi" w:cstheme="minorHAnsi"/>
          <w:spacing w:val="-3"/>
          <w:sz w:val="24"/>
          <w:szCs w:val="24"/>
        </w:rPr>
        <w:t>rules.</w:t>
      </w:r>
    </w:p>
    <w:p w:rsidR="009B4B5E" w:rsidRPr="00F122CF" w:rsidRDefault="009B4B5E" w:rsidP="009B4B5E">
      <w:pPr>
        <w:pStyle w:val="Heading2"/>
        <w:numPr>
          <w:ilvl w:val="0"/>
          <w:numId w:val="7"/>
        </w:numPr>
        <w:tabs>
          <w:tab w:val="left" w:pos="270"/>
          <w:tab w:val="left" w:pos="1516"/>
          <w:tab w:val="left" w:pos="1517"/>
        </w:tabs>
        <w:spacing w:before="166" w:line="276" w:lineRule="auto"/>
        <w:ind w:left="270" w:hanging="360"/>
        <w:jc w:val="both"/>
        <w:rPr>
          <w:rFonts w:asciiTheme="minorHAnsi" w:hAnsiTheme="minorHAnsi" w:cstheme="minorHAnsi"/>
        </w:rPr>
      </w:pPr>
      <w:r w:rsidRPr="00F122CF">
        <w:rPr>
          <w:rFonts w:asciiTheme="minorHAnsi" w:hAnsiTheme="minorHAnsi" w:cstheme="minorHAnsi"/>
        </w:rPr>
        <w:t>Re-admission</w:t>
      </w:r>
    </w:p>
    <w:p w:rsidR="009B4B5E" w:rsidRDefault="009B4B5E" w:rsidP="008B396A">
      <w:pPr>
        <w:pStyle w:val="BodyText"/>
        <w:tabs>
          <w:tab w:val="left" w:pos="270"/>
        </w:tabs>
        <w:spacing w:before="156" w:line="276" w:lineRule="auto"/>
        <w:ind w:left="270" w:right="228"/>
        <w:rPr>
          <w:rFonts w:asciiTheme="minorHAnsi" w:hAnsiTheme="minorHAnsi" w:cstheme="minorHAnsi"/>
        </w:rPr>
      </w:pPr>
      <w:r w:rsidRPr="00F122CF">
        <w:rPr>
          <w:rFonts w:asciiTheme="minorHAnsi" w:hAnsiTheme="minorHAnsi" w:cstheme="minorHAnsi"/>
        </w:rPr>
        <w:t xml:space="preserve">In case name of a student </w:t>
      </w:r>
      <w:r w:rsidRPr="00F122CF">
        <w:rPr>
          <w:rFonts w:asciiTheme="minorHAnsi" w:hAnsiTheme="minorHAnsi" w:cstheme="minorHAnsi"/>
          <w:spacing w:val="-3"/>
        </w:rPr>
        <w:t xml:space="preserve">is </w:t>
      </w:r>
      <w:r w:rsidRPr="00F122CF">
        <w:rPr>
          <w:rFonts w:asciiTheme="minorHAnsi" w:hAnsiTheme="minorHAnsi" w:cstheme="minorHAnsi"/>
        </w:rPr>
        <w:t xml:space="preserve">struck off from the rolls due to non-payment of fee or continued absence from classes </w:t>
      </w:r>
      <w:r w:rsidRPr="00F122CF">
        <w:rPr>
          <w:rFonts w:asciiTheme="minorHAnsi" w:hAnsiTheme="minorHAnsi" w:cstheme="minorHAnsi"/>
          <w:spacing w:val="-3"/>
        </w:rPr>
        <w:t xml:space="preserve">in </w:t>
      </w:r>
      <w:r w:rsidRPr="00F122CF">
        <w:rPr>
          <w:rFonts w:asciiTheme="minorHAnsi" w:hAnsiTheme="minorHAnsi" w:cstheme="minorHAnsi"/>
        </w:rPr>
        <w:t xml:space="preserve">any subject for one month and he/she will </w:t>
      </w:r>
      <w:r w:rsidRPr="00F122CF">
        <w:rPr>
          <w:rFonts w:asciiTheme="minorHAnsi" w:hAnsiTheme="minorHAnsi" w:cstheme="minorHAnsi"/>
          <w:spacing w:val="-3"/>
        </w:rPr>
        <w:t xml:space="preserve">be </w:t>
      </w:r>
      <w:r w:rsidRPr="00F122CF">
        <w:rPr>
          <w:rFonts w:asciiTheme="minorHAnsi" w:hAnsiTheme="minorHAnsi" w:cstheme="minorHAnsi"/>
        </w:rPr>
        <w:t xml:space="preserve">re-admitted after payment of re-admission fee as prescribed by the University from time to time. However, the student will be allowed to appear </w:t>
      </w:r>
      <w:r w:rsidRPr="00F122CF">
        <w:rPr>
          <w:rFonts w:asciiTheme="minorHAnsi" w:hAnsiTheme="minorHAnsi" w:cstheme="minorHAnsi"/>
          <w:spacing w:val="-3"/>
        </w:rPr>
        <w:t xml:space="preserve">in </w:t>
      </w:r>
      <w:r w:rsidRPr="00F122CF">
        <w:rPr>
          <w:rFonts w:asciiTheme="minorHAnsi" w:hAnsiTheme="minorHAnsi" w:cstheme="minorHAnsi"/>
        </w:rPr>
        <w:t xml:space="preserve">the end semester examination of that paper (s) only after attending the required lectures/practicals delivered </w:t>
      </w:r>
      <w:r w:rsidRPr="00F122CF">
        <w:rPr>
          <w:rFonts w:asciiTheme="minorHAnsi" w:hAnsiTheme="minorHAnsi" w:cstheme="minorHAnsi"/>
          <w:spacing w:val="2"/>
        </w:rPr>
        <w:t xml:space="preserve">to </w:t>
      </w:r>
      <w:r w:rsidRPr="00F122CF">
        <w:rPr>
          <w:rFonts w:asciiTheme="minorHAnsi" w:hAnsiTheme="minorHAnsi" w:cstheme="minorHAnsi"/>
        </w:rPr>
        <w:t xml:space="preserve">that paper(s). However, </w:t>
      </w:r>
      <w:r w:rsidRPr="00F122CF">
        <w:rPr>
          <w:rFonts w:asciiTheme="minorHAnsi" w:hAnsiTheme="minorHAnsi" w:cstheme="minorHAnsi"/>
          <w:spacing w:val="-3"/>
        </w:rPr>
        <w:t xml:space="preserve">if </w:t>
      </w:r>
      <w:r w:rsidRPr="00F122CF">
        <w:rPr>
          <w:rFonts w:asciiTheme="minorHAnsi" w:hAnsiTheme="minorHAnsi" w:cstheme="minorHAnsi"/>
        </w:rPr>
        <w:t xml:space="preserve">a student falls short of attendance </w:t>
      </w:r>
      <w:r w:rsidRPr="00F122CF">
        <w:rPr>
          <w:rFonts w:asciiTheme="minorHAnsi" w:hAnsiTheme="minorHAnsi" w:cstheme="minorHAnsi"/>
          <w:spacing w:val="-3"/>
        </w:rPr>
        <w:t xml:space="preserve">in </w:t>
      </w:r>
      <w:r w:rsidRPr="00F122CF">
        <w:rPr>
          <w:rFonts w:asciiTheme="minorHAnsi" w:hAnsiTheme="minorHAnsi" w:cstheme="minorHAnsi"/>
        </w:rPr>
        <w:t xml:space="preserve">all courses offered </w:t>
      </w:r>
      <w:r w:rsidRPr="00F122CF">
        <w:rPr>
          <w:rFonts w:asciiTheme="minorHAnsi" w:hAnsiTheme="minorHAnsi" w:cstheme="minorHAnsi"/>
          <w:spacing w:val="-3"/>
        </w:rPr>
        <w:t xml:space="preserve">in </w:t>
      </w:r>
      <w:r w:rsidRPr="00F122CF">
        <w:rPr>
          <w:rFonts w:asciiTheme="minorHAnsi" w:hAnsiTheme="minorHAnsi" w:cstheme="minorHAnsi"/>
        </w:rPr>
        <w:t xml:space="preserve">a semester </w:t>
      </w:r>
      <w:r w:rsidRPr="00F122CF">
        <w:rPr>
          <w:rFonts w:asciiTheme="minorHAnsi" w:hAnsiTheme="minorHAnsi" w:cstheme="minorHAnsi"/>
          <w:spacing w:val="-3"/>
        </w:rPr>
        <w:t xml:space="preserve">he/she </w:t>
      </w:r>
      <w:r w:rsidRPr="00F122CF">
        <w:rPr>
          <w:rFonts w:asciiTheme="minorHAnsi" w:hAnsiTheme="minorHAnsi" w:cstheme="minorHAnsi"/>
        </w:rPr>
        <w:t>shall be required to repeat the semester, along with the next batch of students.</w:t>
      </w:r>
    </w:p>
    <w:p w:rsidR="009B4B5E" w:rsidRPr="00F122CF" w:rsidRDefault="009B4B5E" w:rsidP="009B4B5E">
      <w:pPr>
        <w:pStyle w:val="BodyText"/>
        <w:tabs>
          <w:tab w:val="left" w:pos="270"/>
        </w:tabs>
        <w:spacing w:before="3" w:line="276" w:lineRule="auto"/>
        <w:ind w:left="270" w:hanging="360"/>
        <w:rPr>
          <w:rFonts w:asciiTheme="minorHAnsi" w:hAnsiTheme="minorHAnsi" w:cstheme="minorHAnsi"/>
        </w:rPr>
      </w:pPr>
    </w:p>
    <w:p w:rsidR="009B4B5E" w:rsidRPr="00F122CF" w:rsidRDefault="009B4B5E" w:rsidP="009B4B5E">
      <w:pPr>
        <w:pStyle w:val="Heading2"/>
        <w:numPr>
          <w:ilvl w:val="0"/>
          <w:numId w:val="7"/>
        </w:numPr>
        <w:tabs>
          <w:tab w:val="left" w:pos="270"/>
          <w:tab w:val="left" w:pos="1516"/>
          <w:tab w:val="left" w:pos="1517"/>
        </w:tabs>
        <w:spacing w:line="276" w:lineRule="auto"/>
        <w:ind w:left="270" w:hanging="360"/>
        <w:jc w:val="both"/>
        <w:rPr>
          <w:rFonts w:asciiTheme="minorHAnsi" w:hAnsiTheme="minorHAnsi" w:cstheme="minorHAnsi"/>
        </w:rPr>
      </w:pPr>
      <w:r w:rsidRPr="00F122CF">
        <w:rPr>
          <w:rFonts w:asciiTheme="minorHAnsi" w:hAnsiTheme="minorHAnsi" w:cstheme="minorHAnsi"/>
        </w:rPr>
        <w:t>Scheme of Examinations</w:t>
      </w:r>
    </w:p>
    <w:p w:rsidR="009B4B5E" w:rsidRPr="00F122CF" w:rsidRDefault="009B4B5E" w:rsidP="009B4B5E">
      <w:pPr>
        <w:pStyle w:val="BodyText"/>
        <w:tabs>
          <w:tab w:val="left" w:pos="270"/>
        </w:tabs>
        <w:spacing w:before="156" w:line="276" w:lineRule="auto"/>
        <w:ind w:left="270" w:right="257"/>
        <w:rPr>
          <w:rFonts w:asciiTheme="minorHAnsi" w:hAnsiTheme="minorHAnsi" w:cstheme="minorHAnsi"/>
        </w:rPr>
      </w:pPr>
      <w:r w:rsidRPr="00F122CF">
        <w:rPr>
          <w:rFonts w:asciiTheme="minorHAnsi" w:hAnsiTheme="minorHAnsi" w:cstheme="minorHAnsi"/>
        </w:rPr>
        <w:t>The examination in each semester shall be conducted according to the syllabus prescribed for the semester. The end semester examination for each paper shall be of three hours duration.</w:t>
      </w:r>
    </w:p>
    <w:p w:rsidR="009B4B5E" w:rsidRPr="00F122CF" w:rsidRDefault="009B4B5E" w:rsidP="009B4B5E">
      <w:pPr>
        <w:pStyle w:val="BodyText"/>
        <w:tabs>
          <w:tab w:val="left" w:pos="270"/>
        </w:tabs>
        <w:spacing w:before="6" w:line="276" w:lineRule="auto"/>
        <w:ind w:left="270" w:hanging="360"/>
        <w:rPr>
          <w:rFonts w:asciiTheme="minorHAnsi" w:hAnsiTheme="minorHAnsi" w:cstheme="minorHAnsi"/>
        </w:rPr>
      </w:pPr>
    </w:p>
    <w:p w:rsidR="009B4B5E" w:rsidRPr="00F122CF" w:rsidRDefault="009B4B5E" w:rsidP="009B4B5E">
      <w:pPr>
        <w:pStyle w:val="Heading2"/>
        <w:numPr>
          <w:ilvl w:val="0"/>
          <w:numId w:val="7"/>
        </w:numPr>
        <w:tabs>
          <w:tab w:val="left" w:pos="270"/>
          <w:tab w:val="left" w:pos="1516"/>
          <w:tab w:val="left" w:pos="1517"/>
        </w:tabs>
        <w:spacing w:line="276" w:lineRule="auto"/>
        <w:ind w:left="270" w:hanging="360"/>
        <w:jc w:val="both"/>
        <w:rPr>
          <w:rFonts w:asciiTheme="minorHAnsi" w:hAnsiTheme="minorHAnsi" w:cstheme="minorHAnsi"/>
        </w:rPr>
      </w:pPr>
      <w:r w:rsidRPr="00F122CF">
        <w:rPr>
          <w:rFonts w:asciiTheme="minorHAnsi" w:hAnsiTheme="minorHAnsi" w:cstheme="minorHAnsi"/>
        </w:rPr>
        <w:t>Minimum pass marks</w:t>
      </w:r>
    </w:p>
    <w:p w:rsidR="009B4B5E" w:rsidRPr="00F122CF" w:rsidRDefault="009B4B5E" w:rsidP="009B4B5E">
      <w:pPr>
        <w:pStyle w:val="BodyText"/>
        <w:tabs>
          <w:tab w:val="left" w:pos="270"/>
        </w:tabs>
        <w:spacing w:before="199" w:line="276" w:lineRule="auto"/>
        <w:ind w:left="270" w:right="229"/>
        <w:rPr>
          <w:rFonts w:asciiTheme="minorHAnsi" w:hAnsiTheme="minorHAnsi" w:cstheme="minorHAnsi"/>
        </w:rPr>
      </w:pPr>
      <w:r w:rsidRPr="00F122CF">
        <w:rPr>
          <w:rFonts w:asciiTheme="minorHAnsi" w:hAnsiTheme="minorHAnsi" w:cstheme="minorHAnsi"/>
        </w:rPr>
        <w:t xml:space="preserve">The minimum number of marks required </w:t>
      </w:r>
      <w:r w:rsidRPr="00F122CF">
        <w:rPr>
          <w:rFonts w:asciiTheme="minorHAnsi" w:hAnsiTheme="minorHAnsi" w:cstheme="minorHAnsi"/>
          <w:spacing w:val="2"/>
        </w:rPr>
        <w:t xml:space="preserve">to </w:t>
      </w:r>
      <w:r w:rsidRPr="00F122CF">
        <w:rPr>
          <w:rFonts w:asciiTheme="minorHAnsi" w:hAnsiTheme="minorHAnsi" w:cstheme="minorHAnsi"/>
        </w:rPr>
        <w:t xml:space="preserve">pass </w:t>
      </w:r>
      <w:r w:rsidRPr="00F122CF">
        <w:rPr>
          <w:rFonts w:asciiTheme="minorHAnsi" w:hAnsiTheme="minorHAnsi" w:cstheme="minorHAnsi"/>
          <w:spacing w:val="-3"/>
        </w:rPr>
        <w:t xml:space="preserve">in </w:t>
      </w:r>
      <w:r w:rsidRPr="00F122CF">
        <w:rPr>
          <w:rFonts w:asciiTheme="minorHAnsi" w:hAnsiTheme="minorHAnsi" w:cstheme="minorHAnsi"/>
        </w:rPr>
        <w:t xml:space="preserve">each semester shall </w:t>
      </w:r>
      <w:r w:rsidRPr="00F122CF">
        <w:rPr>
          <w:rFonts w:asciiTheme="minorHAnsi" w:hAnsiTheme="minorHAnsi" w:cstheme="minorHAnsi"/>
          <w:spacing w:val="-3"/>
        </w:rPr>
        <w:t xml:space="preserve">be </w:t>
      </w:r>
      <w:r w:rsidRPr="00F122CF">
        <w:rPr>
          <w:rFonts w:asciiTheme="minorHAnsi" w:hAnsiTheme="minorHAnsi" w:cstheme="minorHAnsi"/>
        </w:rPr>
        <w:t xml:space="preserve">40% marks </w:t>
      </w:r>
      <w:r w:rsidRPr="00F122CF">
        <w:rPr>
          <w:rFonts w:asciiTheme="minorHAnsi" w:hAnsiTheme="minorHAnsi" w:cstheme="minorHAnsi"/>
          <w:spacing w:val="-3"/>
        </w:rPr>
        <w:t xml:space="preserve">in </w:t>
      </w:r>
      <w:r w:rsidRPr="00F122CF">
        <w:rPr>
          <w:rFonts w:asciiTheme="minorHAnsi" w:hAnsiTheme="minorHAnsi" w:cstheme="minorHAnsi"/>
        </w:rPr>
        <w:t xml:space="preserve">each </w:t>
      </w:r>
      <w:r w:rsidRPr="00F122CF">
        <w:rPr>
          <w:rFonts w:asciiTheme="minorHAnsi" w:hAnsiTheme="minorHAnsi" w:cstheme="minorHAnsi"/>
          <w:spacing w:val="-3"/>
        </w:rPr>
        <w:t xml:space="preserve">in </w:t>
      </w:r>
      <w:r w:rsidRPr="00F122CF">
        <w:rPr>
          <w:rFonts w:asciiTheme="minorHAnsi" w:hAnsiTheme="minorHAnsi" w:cstheme="minorHAnsi"/>
        </w:rPr>
        <w:t xml:space="preserve">Theory and Practical/Laboratory/Seminar/Viva-Voce paper and </w:t>
      </w:r>
      <w:r w:rsidRPr="00F122CF">
        <w:rPr>
          <w:rFonts w:asciiTheme="minorHAnsi" w:hAnsiTheme="minorHAnsi" w:cstheme="minorHAnsi"/>
          <w:spacing w:val="-3"/>
        </w:rPr>
        <w:t xml:space="preserve">in </w:t>
      </w:r>
      <w:r w:rsidRPr="00F122CF">
        <w:rPr>
          <w:rFonts w:asciiTheme="minorHAnsi" w:hAnsiTheme="minorHAnsi" w:cstheme="minorHAnsi"/>
        </w:rPr>
        <w:t>Internal Assessment, separately.</w:t>
      </w:r>
    </w:p>
    <w:p w:rsidR="009B4B5E" w:rsidRPr="00F122CF" w:rsidRDefault="009B4B5E" w:rsidP="009B4B5E">
      <w:pPr>
        <w:pStyle w:val="Heading2"/>
        <w:numPr>
          <w:ilvl w:val="0"/>
          <w:numId w:val="7"/>
        </w:numPr>
        <w:tabs>
          <w:tab w:val="left" w:pos="270"/>
          <w:tab w:val="left" w:pos="1516"/>
          <w:tab w:val="left" w:pos="1517"/>
        </w:tabs>
        <w:spacing w:line="276" w:lineRule="auto"/>
        <w:ind w:left="270" w:hanging="360"/>
        <w:jc w:val="both"/>
        <w:rPr>
          <w:rFonts w:asciiTheme="minorHAnsi" w:hAnsiTheme="minorHAnsi" w:cstheme="minorHAnsi"/>
        </w:rPr>
      </w:pPr>
      <w:r w:rsidRPr="00F122CF">
        <w:rPr>
          <w:rFonts w:asciiTheme="minorHAnsi" w:hAnsiTheme="minorHAnsi" w:cstheme="minorHAnsi"/>
        </w:rPr>
        <w:t xml:space="preserve">Grading of performances </w:t>
      </w:r>
    </w:p>
    <w:p w:rsidR="009B4B5E" w:rsidRPr="00F122CF" w:rsidRDefault="009B4B5E" w:rsidP="009B4B5E">
      <w:pPr>
        <w:tabs>
          <w:tab w:val="left" w:pos="270"/>
        </w:tabs>
        <w:ind w:left="270" w:hanging="360"/>
        <w:jc w:val="both"/>
        <w:rPr>
          <w:rFonts w:cstheme="minorHAnsi"/>
          <w:b/>
          <w:sz w:val="24"/>
          <w:szCs w:val="24"/>
        </w:rPr>
      </w:pPr>
    </w:p>
    <w:p w:rsidR="009B4B5E" w:rsidRPr="00F122CF" w:rsidRDefault="009B4B5E" w:rsidP="009B4B5E">
      <w:pPr>
        <w:numPr>
          <w:ilvl w:val="1"/>
          <w:numId w:val="8"/>
        </w:numPr>
        <w:tabs>
          <w:tab w:val="left" w:pos="270"/>
        </w:tabs>
        <w:spacing w:after="0"/>
        <w:ind w:left="270"/>
        <w:jc w:val="both"/>
        <w:rPr>
          <w:rFonts w:cstheme="minorHAnsi"/>
          <w:b/>
          <w:sz w:val="24"/>
          <w:szCs w:val="24"/>
        </w:rPr>
      </w:pPr>
      <w:r w:rsidRPr="00F122CF">
        <w:rPr>
          <w:rFonts w:cstheme="minorHAnsi"/>
          <w:b/>
          <w:sz w:val="24"/>
          <w:szCs w:val="24"/>
        </w:rPr>
        <w:t>Letter grades and grade points allocations:-</w:t>
      </w:r>
    </w:p>
    <w:p w:rsidR="009B4B5E" w:rsidRPr="00F122CF" w:rsidRDefault="009B4B5E" w:rsidP="009B4B5E">
      <w:pPr>
        <w:tabs>
          <w:tab w:val="left" w:pos="270"/>
        </w:tabs>
        <w:ind w:left="270" w:right="20"/>
        <w:jc w:val="both"/>
        <w:rPr>
          <w:rFonts w:cstheme="minorHAnsi"/>
          <w:sz w:val="24"/>
          <w:szCs w:val="24"/>
        </w:rPr>
      </w:pPr>
      <w:r w:rsidRPr="00F122CF">
        <w:rPr>
          <w:rFonts w:cstheme="minorHAnsi"/>
          <w:sz w:val="24"/>
          <w:szCs w:val="24"/>
        </w:rPr>
        <w:t>Based on the performances, each student shall be awarded a final letter grade at the end of the semester for each course. The letter grades and their corresponding grade points are given hereunder:-</w:t>
      </w:r>
    </w:p>
    <w:tbl>
      <w:tblPr>
        <w:tblW w:w="7539" w:type="dxa"/>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11"/>
        <w:gridCol w:w="2127"/>
        <w:gridCol w:w="1701"/>
      </w:tblGrid>
      <w:tr w:rsidR="009B4B5E" w:rsidRPr="00F122CF" w:rsidTr="00820A3F">
        <w:trPr>
          <w:trHeight w:val="305"/>
        </w:trPr>
        <w:tc>
          <w:tcPr>
            <w:tcW w:w="3711" w:type="dxa"/>
          </w:tcPr>
          <w:p w:rsidR="009B4B5E" w:rsidRPr="00F122CF" w:rsidRDefault="009B4B5E" w:rsidP="00820A3F">
            <w:pPr>
              <w:tabs>
                <w:tab w:val="left" w:pos="270"/>
              </w:tabs>
              <w:ind w:left="270" w:hanging="360"/>
              <w:rPr>
                <w:rFonts w:cstheme="minorHAnsi"/>
                <w:b/>
                <w:sz w:val="24"/>
                <w:szCs w:val="24"/>
              </w:rPr>
            </w:pPr>
            <w:r w:rsidRPr="00F122CF">
              <w:rPr>
                <w:rFonts w:cstheme="minorHAnsi"/>
                <w:b/>
                <w:sz w:val="24"/>
                <w:szCs w:val="24"/>
              </w:rPr>
              <w:t>Percentage of marks obtained</w:t>
            </w:r>
          </w:p>
        </w:tc>
        <w:tc>
          <w:tcPr>
            <w:tcW w:w="2127" w:type="dxa"/>
          </w:tcPr>
          <w:p w:rsidR="009B4B5E" w:rsidRPr="00F122CF" w:rsidRDefault="009B4B5E" w:rsidP="00820A3F">
            <w:pPr>
              <w:tabs>
                <w:tab w:val="left" w:pos="270"/>
              </w:tabs>
              <w:ind w:left="270" w:hanging="360"/>
              <w:rPr>
                <w:rFonts w:cstheme="minorHAnsi"/>
                <w:b/>
                <w:sz w:val="24"/>
                <w:szCs w:val="24"/>
              </w:rPr>
            </w:pPr>
            <w:r w:rsidRPr="00F122CF">
              <w:rPr>
                <w:rFonts w:cstheme="minorHAnsi"/>
                <w:b/>
                <w:sz w:val="24"/>
                <w:szCs w:val="24"/>
              </w:rPr>
              <w:t>Letter Grade</w:t>
            </w:r>
          </w:p>
        </w:tc>
        <w:tc>
          <w:tcPr>
            <w:tcW w:w="1701" w:type="dxa"/>
            <w:tcBorders>
              <w:right w:val="single" w:sz="4" w:space="0" w:color="auto"/>
            </w:tcBorders>
          </w:tcPr>
          <w:p w:rsidR="009B4B5E" w:rsidRPr="00F122CF" w:rsidRDefault="009B4B5E" w:rsidP="00820A3F">
            <w:pPr>
              <w:tabs>
                <w:tab w:val="left" w:pos="270"/>
              </w:tabs>
              <w:ind w:left="270" w:hanging="360"/>
              <w:rPr>
                <w:rFonts w:cstheme="minorHAnsi"/>
                <w:b/>
                <w:sz w:val="24"/>
                <w:szCs w:val="24"/>
              </w:rPr>
            </w:pPr>
            <w:r w:rsidRPr="00F122CF">
              <w:rPr>
                <w:rFonts w:cstheme="minorHAnsi"/>
                <w:b/>
                <w:sz w:val="24"/>
                <w:szCs w:val="24"/>
              </w:rPr>
              <w:t>Grade Point</w:t>
            </w:r>
          </w:p>
        </w:tc>
      </w:tr>
      <w:tr w:rsidR="009B4B5E" w:rsidRPr="00F122CF" w:rsidTr="00820A3F">
        <w:trPr>
          <w:trHeight w:val="286"/>
        </w:trPr>
        <w:tc>
          <w:tcPr>
            <w:tcW w:w="3711" w:type="dxa"/>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 xml:space="preserve">91 – 100 </w:t>
            </w:r>
          </w:p>
        </w:tc>
        <w:tc>
          <w:tcPr>
            <w:tcW w:w="2127" w:type="dxa"/>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O (Outstanding)</w:t>
            </w:r>
          </w:p>
        </w:tc>
        <w:tc>
          <w:tcPr>
            <w:tcW w:w="1701" w:type="dxa"/>
            <w:tcBorders>
              <w:right w:val="single" w:sz="4" w:space="0" w:color="auto"/>
            </w:tcBorders>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10</w:t>
            </w:r>
          </w:p>
        </w:tc>
      </w:tr>
      <w:tr w:rsidR="009B4B5E" w:rsidRPr="00F122CF" w:rsidTr="00820A3F">
        <w:trPr>
          <w:trHeight w:val="286"/>
        </w:trPr>
        <w:tc>
          <w:tcPr>
            <w:tcW w:w="3711" w:type="dxa"/>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81 – 90</w:t>
            </w:r>
          </w:p>
        </w:tc>
        <w:tc>
          <w:tcPr>
            <w:tcW w:w="2127" w:type="dxa"/>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A</w:t>
            </w:r>
            <w:r w:rsidRPr="00F122CF">
              <w:rPr>
                <w:rFonts w:cstheme="minorHAnsi"/>
                <w:sz w:val="24"/>
                <w:szCs w:val="24"/>
                <w:vertAlign w:val="superscript"/>
              </w:rPr>
              <w:t>+</w:t>
            </w:r>
            <w:r w:rsidRPr="00F122CF">
              <w:rPr>
                <w:rFonts w:cstheme="minorHAnsi"/>
                <w:sz w:val="24"/>
                <w:szCs w:val="24"/>
              </w:rPr>
              <w:t xml:space="preserve"> (Excellent)</w:t>
            </w:r>
          </w:p>
        </w:tc>
        <w:tc>
          <w:tcPr>
            <w:tcW w:w="1701" w:type="dxa"/>
            <w:tcBorders>
              <w:right w:val="single" w:sz="4" w:space="0" w:color="auto"/>
            </w:tcBorders>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9</w:t>
            </w:r>
          </w:p>
        </w:tc>
      </w:tr>
      <w:tr w:rsidR="009B4B5E" w:rsidRPr="00F122CF" w:rsidTr="00820A3F">
        <w:trPr>
          <w:trHeight w:val="313"/>
        </w:trPr>
        <w:tc>
          <w:tcPr>
            <w:tcW w:w="3711" w:type="dxa"/>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lastRenderedPageBreak/>
              <w:t xml:space="preserve">75 – 80 </w:t>
            </w:r>
          </w:p>
        </w:tc>
        <w:tc>
          <w:tcPr>
            <w:tcW w:w="2127" w:type="dxa"/>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A (Very Good)</w:t>
            </w:r>
          </w:p>
        </w:tc>
        <w:tc>
          <w:tcPr>
            <w:tcW w:w="1701" w:type="dxa"/>
            <w:tcBorders>
              <w:right w:val="single" w:sz="4" w:space="0" w:color="auto"/>
            </w:tcBorders>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8</w:t>
            </w:r>
          </w:p>
        </w:tc>
      </w:tr>
      <w:tr w:rsidR="009B4B5E" w:rsidRPr="00F122CF" w:rsidTr="00820A3F">
        <w:trPr>
          <w:trHeight w:val="313"/>
        </w:trPr>
        <w:tc>
          <w:tcPr>
            <w:tcW w:w="3711" w:type="dxa"/>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 xml:space="preserve">71 – 74 </w:t>
            </w:r>
          </w:p>
        </w:tc>
        <w:tc>
          <w:tcPr>
            <w:tcW w:w="2127" w:type="dxa"/>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B</w:t>
            </w:r>
            <w:r w:rsidRPr="00F122CF">
              <w:rPr>
                <w:rFonts w:cstheme="minorHAnsi"/>
                <w:sz w:val="24"/>
                <w:szCs w:val="24"/>
                <w:vertAlign w:val="superscript"/>
              </w:rPr>
              <w:t>+</w:t>
            </w:r>
            <w:r w:rsidRPr="00F122CF">
              <w:rPr>
                <w:rFonts w:cstheme="minorHAnsi"/>
                <w:sz w:val="24"/>
                <w:szCs w:val="24"/>
              </w:rPr>
              <w:t xml:space="preserve"> (Good)</w:t>
            </w:r>
          </w:p>
        </w:tc>
        <w:tc>
          <w:tcPr>
            <w:tcW w:w="1701" w:type="dxa"/>
            <w:tcBorders>
              <w:right w:val="single" w:sz="4" w:space="0" w:color="auto"/>
            </w:tcBorders>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7</w:t>
            </w:r>
          </w:p>
        </w:tc>
      </w:tr>
      <w:tr w:rsidR="009B4B5E" w:rsidRPr="00F122CF" w:rsidTr="00820A3F">
        <w:trPr>
          <w:trHeight w:val="313"/>
        </w:trPr>
        <w:tc>
          <w:tcPr>
            <w:tcW w:w="3711" w:type="dxa"/>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61 – 70</w:t>
            </w:r>
          </w:p>
        </w:tc>
        <w:tc>
          <w:tcPr>
            <w:tcW w:w="2127" w:type="dxa"/>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B (Above average)</w:t>
            </w:r>
          </w:p>
        </w:tc>
        <w:tc>
          <w:tcPr>
            <w:tcW w:w="1701" w:type="dxa"/>
            <w:tcBorders>
              <w:right w:val="single" w:sz="4" w:space="0" w:color="auto"/>
            </w:tcBorders>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6</w:t>
            </w:r>
          </w:p>
        </w:tc>
      </w:tr>
      <w:tr w:rsidR="009B4B5E" w:rsidRPr="00F122CF" w:rsidTr="00820A3F">
        <w:trPr>
          <w:trHeight w:val="286"/>
        </w:trPr>
        <w:tc>
          <w:tcPr>
            <w:tcW w:w="3711" w:type="dxa"/>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51 – 60</w:t>
            </w:r>
          </w:p>
        </w:tc>
        <w:tc>
          <w:tcPr>
            <w:tcW w:w="2127" w:type="dxa"/>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C (Average)</w:t>
            </w:r>
          </w:p>
        </w:tc>
        <w:tc>
          <w:tcPr>
            <w:tcW w:w="1701" w:type="dxa"/>
            <w:tcBorders>
              <w:right w:val="single" w:sz="4" w:space="0" w:color="auto"/>
            </w:tcBorders>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5</w:t>
            </w:r>
          </w:p>
        </w:tc>
      </w:tr>
      <w:tr w:rsidR="009B4B5E" w:rsidRPr="00F122CF" w:rsidTr="00820A3F">
        <w:trPr>
          <w:trHeight w:val="286"/>
        </w:trPr>
        <w:tc>
          <w:tcPr>
            <w:tcW w:w="3711" w:type="dxa"/>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40 – 50</w:t>
            </w:r>
          </w:p>
        </w:tc>
        <w:tc>
          <w:tcPr>
            <w:tcW w:w="2127" w:type="dxa"/>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P (Pass)</w:t>
            </w:r>
          </w:p>
        </w:tc>
        <w:tc>
          <w:tcPr>
            <w:tcW w:w="1701" w:type="dxa"/>
            <w:tcBorders>
              <w:right w:val="single" w:sz="4" w:space="0" w:color="auto"/>
            </w:tcBorders>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4</w:t>
            </w:r>
          </w:p>
        </w:tc>
      </w:tr>
      <w:tr w:rsidR="009B4B5E" w:rsidRPr="00F122CF" w:rsidTr="00820A3F">
        <w:trPr>
          <w:trHeight w:val="286"/>
        </w:trPr>
        <w:tc>
          <w:tcPr>
            <w:tcW w:w="3711" w:type="dxa"/>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Less than 40</w:t>
            </w:r>
          </w:p>
        </w:tc>
        <w:tc>
          <w:tcPr>
            <w:tcW w:w="2127" w:type="dxa"/>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F (Fail)</w:t>
            </w:r>
          </w:p>
        </w:tc>
        <w:tc>
          <w:tcPr>
            <w:tcW w:w="1701" w:type="dxa"/>
            <w:tcBorders>
              <w:right w:val="single" w:sz="4" w:space="0" w:color="auto"/>
            </w:tcBorders>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0</w:t>
            </w:r>
          </w:p>
        </w:tc>
      </w:tr>
      <w:tr w:rsidR="009B4B5E" w:rsidRPr="00F122CF" w:rsidTr="00820A3F">
        <w:trPr>
          <w:trHeight w:val="286"/>
        </w:trPr>
        <w:tc>
          <w:tcPr>
            <w:tcW w:w="3711" w:type="dxa"/>
            <w:tcBorders>
              <w:top w:val="single" w:sz="4" w:space="0" w:color="auto"/>
              <w:left w:val="single" w:sz="4" w:space="0" w:color="auto"/>
              <w:bottom w:val="single" w:sz="4" w:space="0" w:color="auto"/>
              <w:right w:val="single" w:sz="4" w:space="0" w:color="auto"/>
            </w:tcBorders>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Absent</w:t>
            </w:r>
          </w:p>
        </w:tc>
        <w:tc>
          <w:tcPr>
            <w:tcW w:w="2127" w:type="dxa"/>
            <w:tcBorders>
              <w:top w:val="single" w:sz="4" w:space="0" w:color="auto"/>
              <w:left w:val="single" w:sz="4" w:space="0" w:color="auto"/>
              <w:bottom w:val="single" w:sz="4" w:space="0" w:color="auto"/>
              <w:right w:val="single" w:sz="4" w:space="0" w:color="auto"/>
            </w:tcBorders>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Ab (Fail)</w:t>
            </w:r>
          </w:p>
        </w:tc>
        <w:tc>
          <w:tcPr>
            <w:tcW w:w="1701" w:type="dxa"/>
            <w:tcBorders>
              <w:top w:val="single" w:sz="4" w:space="0" w:color="auto"/>
              <w:left w:val="single" w:sz="4" w:space="0" w:color="auto"/>
              <w:bottom w:val="single" w:sz="4" w:space="0" w:color="auto"/>
              <w:right w:val="single" w:sz="4" w:space="0" w:color="auto"/>
            </w:tcBorders>
          </w:tcPr>
          <w:p w:rsidR="009B4B5E" w:rsidRPr="00F122CF" w:rsidRDefault="009B4B5E" w:rsidP="00820A3F">
            <w:pPr>
              <w:tabs>
                <w:tab w:val="left" w:pos="270"/>
              </w:tabs>
              <w:ind w:left="270" w:hanging="360"/>
              <w:rPr>
                <w:rFonts w:cstheme="minorHAnsi"/>
                <w:sz w:val="24"/>
                <w:szCs w:val="24"/>
              </w:rPr>
            </w:pPr>
            <w:r w:rsidRPr="00F122CF">
              <w:rPr>
                <w:rFonts w:cstheme="minorHAnsi"/>
                <w:sz w:val="24"/>
                <w:szCs w:val="24"/>
              </w:rPr>
              <w:t>0</w:t>
            </w:r>
          </w:p>
        </w:tc>
      </w:tr>
    </w:tbl>
    <w:p w:rsidR="009B4B5E" w:rsidRPr="00F122CF" w:rsidRDefault="009B4B5E" w:rsidP="009B4B5E">
      <w:pPr>
        <w:tabs>
          <w:tab w:val="left" w:pos="270"/>
        </w:tabs>
        <w:ind w:left="270" w:hanging="360"/>
        <w:jc w:val="both"/>
        <w:rPr>
          <w:rFonts w:cstheme="minorHAnsi"/>
          <w:sz w:val="24"/>
          <w:szCs w:val="24"/>
        </w:rPr>
      </w:pPr>
    </w:p>
    <w:p w:rsidR="009B4B5E" w:rsidRPr="00F122CF" w:rsidRDefault="009B4B5E" w:rsidP="009B4B5E">
      <w:pPr>
        <w:numPr>
          <w:ilvl w:val="1"/>
          <w:numId w:val="8"/>
        </w:numPr>
        <w:tabs>
          <w:tab w:val="left" w:pos="270"/>
        </w:tabs>
        <w:spacing w:after="0"/>
        <w:ind w:left="270" w:right="20"/>
        <w:jc w:val="both"/>
        <w:rPr>
          <w:rFonts w:cstheme="minorHAnsi"/>
          <w:sz w:val="24"/>
          <w:szCs w:val="24"/>
        </w:rPr>
      </w:pPr>
      <w:r w:rsidRPr="00F122CF">
        <w:rPr>
          <w:rFonts w:cstheme="minorHAnsi"/>
          <w:sz w:val="24"/>
          <w:szCs w:val="24"/>
        </w:rPr>
        <w:t>Grades O, A</w:t>
      </w:r>
      <w:r w:rsidRPr="00F122CF">
        <w:rPr>
          <w:rFonts w:cstheme="minorHAnsi"/>
          <w:sz w:val="24"/>
          <w:szCs w:val="24"/>
          <w:vertAlign w:val="superscript"/>
        </w:rPr>
        <w:t>+</w:t>
      </w:r>
      <w:r w:rsidRPr="00F122CF">
        <w:rPr>
          <w:rFonts w:cstheme="minorHAnsi"/>
          <w:sz w:val="24"/>
          <w:szCs w:val="24"/>
        </w:rPr>
        <w:t>, A, B, B</w:t>
      </w:r>
      <w:r w:rsidRPr="00F122CF">
        <w:rPr>
          <w:rFonts w:cstheme="minorHAnsi"/>
          <w:sz w:val="24"/>
          <w:szCs w:val="24"/>
          <w:vertAlign w:val="superscript"/>
        </w:rPr>
        <w:t>+</w:t>
      </w:r>
      <w:r w:rsidRPr="00F122CF">
        <w:rPr>
          <w:rFonts w:cstheme="minorHAnsi"/>
          <w:sz w:val="24"/>
          <w:szCs w:val="24"/>
        </w:rPr>
        <w:t>, C and P are pass grades.</w:t>
      </w:r>
    </w:p>
    <w:p w:rsidR="009B4B5E" w:rsidRPr="00F122CF" w:rsidRDefault="009B4B5E" w:rsidP="009B4B5E">
      <w:pPr>
        <w:tabs>
          <w:tab w:val="left" w:pos="270"/>
        </w:tabs>
        <w:ind w:left="270" w:right="20" w:hanging="360"/>
        <w:jc w:val="both"/>
        <w:rPr>
          <w:rFonts w:cstheme="minorHAnsi"/>
          <w:sz w:val="24"/>
          <w:szCs w:val="24"/>
        </w:rPr>
      </w:pPr>
    </w:p>
    <w:p w:rsidR="009B4B5E" w:rsidRPr="00F122CF" w:rsidRDefault="009B4B5E" w:rsidP="009B4B5E">
      <w:pPr>
        <w:numPr>
          <w:ilvl w:val="1"/>
          <w:numId w:val="8"/>
        </w:numPr>
        <w:tabs>
          <w:tab w:val="left" w:pos="270"/>
        </w:tabs>
        <w:spacing w:after="0"/>
        <w:ind w:left="270" w:right="20"/>
        <w:jc w:val="both"/>
        <w:rPr>
          <w:rFonts w:cstheme="minorHAnsi"/>
          <w:sz w:val="24"/>
          <w:szCs w:val="24"/>
        </w:rPr>
      </w:pPr>
      <w:r w:rsidRPr="00F122CF">
        <w:rPr>
          <w:rFonts w:cstheme="minorHAnsi"/>
          <w:sz w:val="24"/>
          <w:szCs w:val="24"/>
        </w:rPr>
        <w:t>A student who fails in any end semester examination shall be assigned a letter grade ‘F’ and a corresponding grade point of zero.  A student who remains absent for any end semester examination shall be assigned a letter grade of ‘Ab’ and a corresponding grade point of zero. The student who has scored F &amp;Ab grades should reappear in due course.</w:t>
      </w:r>
    </w:p>
    <w:p w:rsidR="009B4B5E" w:rsidRPr="00F122CF" w:rsidRDefault="009B4B5E" w:rsidP="009B4B5E">
      <w:pPr>
        <w:tabs>
          <w:tab w:val="left" w:pos="270"/>
        </w:tabs>
        <w:ind w:left="270" w:right="20" w:hanging="360"/>
        <w:jc w:val="both"/>
        <w:rPr>
          <w:rFonts w:cstheme="minorHAnsi"/>
          <w:sz w:val="24"/>
          <w:szCs w:val="24"/>
        </w:rPr>
      </w:pPr>
    </w:p>
    <w:p w:rsidR="009B4B5E" w:rsidRPr="00F122CF" w:rsidRDefault="009B4B5E" w:rsidP="009B4B5E">
      <w:pPr>
        <w:numPr>
          <w:ilvl w:val="1"/>
          <w:numId w:val="8"/>
        </w:numPr>
        <w:tabs>
          <w:tab w:val="left" w:pos="270"/>
        </w:tabs>
        <w:spacing w:after="0"/>
        <w:ind w:left="270" w:right="20"/>
        <w:jc w:val="both"/>
        <w:rPr>
          <w:rFonts w:cstheme="minorHAnsi"/>
          <w:sz w:val="24"/>
          <w:szCs w:val="24"/>
        </w:rPr>
      </w:pPr>
      <w:r w:rsidRPr="00F122CF">
        <w:rPr>
          <w:rFonts w:cstheme="minorHAnsi"/>
          <w:b/>
          <w:bCs/>
          <w:sz w:val="24"/>
          <w:szCs w:val="24"/>
          <w:lang w:val="en-IN" w:eastAsia="en-IN"/>
        </w:rPr>
        <w:t>Computation of SGPA and CGPA</w:t>
      </w:r>
    </w:p>
    <w:p w:rsidR="009B4B5E" w:rsidRPr="00F122CF" w:rsidRDefault="009B4B5E" w:rsidP="009B4B5E">
      <w:pPr>
        <w:tabs>
          <w:tab w:val="left" w:pos="270"/>
        </w:tabs>
        <w:adjustRightInd w:val="0"/>
        <w:ind w:left="270" w:hanging="360"/>
        <w:jc w:val="both"/>
        <w:rPr>
          <w:rFonts w:cstheme="minorHAnsi"/>
          <w:sz w:val="24"/>
          <w:szCs w:val="24"/>
          <w:lang w:val="en-IN" w:eastAsia="en-IN"/>
        </w:rPr>
      </w:pPr>
    </w:p>
    <w:p w:rsidR="009B4B5E" w:rsidRPr="00F122CF" w:rsidRDefault="009B4B5E" w:rsidP="009B4B5E">
      <w:pPr>
        <w:tabs>
          <w:tab w:val="left" w:pos="270"/>
        </w:tabs>
        <w:adjustRightInd w:val="0"/>
        <w:ind w:left="270" w:hanging="90"/>
        <w:jc w:val="both"/>
        <w:rPr>
          <w:rFonts w:cstheme="minorHAnsi"/>
          <w:sz w:val="24"/>
          <w:szCs w:val="24"/>
          <w:lang w:val="en-IN" w:eastAsia="en-IN"/>
        </w:rPr>
      </w:pPr>
      <w:r w:rsidRPr="00F122CF">
        <w:rPr>
          <w:rFonts w:cstheme="minorHAnsi"/>
          <w:sz w:val="24"/>
          <w:szCs w:val="24"/>
          <w:lang w:val="en-IN" w:eastAsia="en-IN"/>
        </w:rPr>
        <w:t>The Semester Grade Point Average (SGPA) and Cumulative Grade Point Average (CGPA) will be computed as follows:-</w:t>
      </w:r>
    </w:p>
    <w:p w:rsidR="009B4B5E" w:rsidRPr="00F122CF" w:rsidRDefault="009B4B5E" w:rsidP="009B4B5E">
      <w:pPr>
        <w:tabs>
          <w:tab w:val="left" w:pos="270"/>
        </w:tabs>
        <w:adjustRightInd w:val="0"/>
        <w:ind w:left="270" w:hanging="360"/>
        <w:jc w:val="both"/>
        <w:rPr>
          <w:rFonts w:cstheme="minorHAnsi"/>
          <w:sz w:val="24"/>
          <w:szCs w:val="24"/>
          <w:lang w:val="en-IN" w:eastAsia="en-IN"/>
        </w:rPr>
      </w:pPr>
    </w:p>
    <w:p w:rsidR="009B4B5E" w:rsidRPr="00F122CF" w:rsidRDefault="009B4B5E" w:rsidP="009B4B5E">
      <w:pPr>
        <w:numPr>
          <w:ilvl w:val="0"/>
          <w:numId w:val="9"/>
        </w:numPr>
        <w:tabs>
          <w:tab w:val="left" w:pos="270"/>
        </w:tabs>
        <w:autoSpaceDE w:val="0"/>
        <w:autoSpaceDN w:val="0"/>
        <w:adjustRightInd w:val="0"/>
        <w:spacing w:after="0"/>
        <w:ind w:left="270"/>
        <w:jc w:val="both"/>
        <w:rPr>
          <w:rFonts w:cstheme="minorHAnsi"/>
          <w:sz w:val="24"/>
          <w:szCs w:val="24"/>
          <w:lang w:val="en-IN" w:eastAsia="en-IN"/>
        </w:rPr>
      </w:pPr>
      <w:r w:rsidRPr="00F122CF">
        <w:rPr>
          <w:rFonts w:cstheme="minorHAnsi"/>
          <w:sz w:val="24"/>
          <w:szCs w:val="24"/>
          <w:lang w:val="en-IN" w:eastAsia="en-IN"/>
        </w:rPr>
        <w:t>The SGPA is the ratio of sum of the product of the number of credits with the grade points scored by a student in all the courses taken by a student and the sum of the number of credits of all the courses undergone by a student, i.e</w:t>
      </w:r>
    </w:p>
    <w:p w:rsidR="009B4B5E" w:rsidRPr="00F122CF" w:rsidRDefault="009B4B5E" w:rsidP="009B4B5E">
      <w:pPr>
        <w:tabs>
          <w:tab w:val="left" w:pos="270"/>
        </w:tabs>
        <w:adjustRightInd w:val="0"/>
        <w:ind w:left="270" w:hanging="360"/>
        <w:jc w:val="both"/>
        <w:rPr>
          <w:rFonts w:cstheme="minorHAnsi"/>
          <w:b/>
          <w:bCs/>
          <w:sz w:val="24"/>
          <w:szCs w:val="24"/>
          <w:lang w:val="en-IN" w:eastAsia="en-IN"/>
        </w:rPr>
      </w:pPr>
    </w:p>
    <w:p w:rsidR="009B4B5E" w:rsidRPr="00F122CF" w:rsidRDefault="009B4B5E" w:rsidP="009B4B5E">
      <w:pPr>
        <w:tabs>
          <w:tab w:val="left" w:pos="270"/>
        </w:tabs>
        <w:adjustRightInd w:val="0"/>
        <w:ind w:left="270" w:hanging="360"/>
        <w:jc w:val="both"/>
        <w:rPr>
          <w:rFonts w:cstheme="minorHAnsi"/>
          <w:sz w:val="24"/>
          <w:szCs w:val="24"/>
          <w:lang w:val="en-IN" w:eastAsia="en-IN"/>
        </w:rPr>
      </w:pPr>
      <w:r w:rsidRPr="00F122CF">
        <w:rPr>
          <w:rFonts w:cstheme="minorHAnsi"/>
          <w:b/>
          <w:bCs/>
          <w:sz w:val="24"/>
          <w:szCs w:val="24"/>
          <w:lang w:val="en-IN" w:eastAsia="en-IN"/>
        </w:rPr>
        <w:t xml:space="preserve">SGPA </w:t>
      </w:r>
      <w:r w:rsidRPr="00F122CF">
        <w:rPr>
          <w:rFonts w:cstheme="minorHAnsi"/>
          <w:sz w:val="24"/>
          <w:szCs w:val="24"/>
          <w:lang w:val="en-IN" w:eastAsia="en-IN"/>
        </w:rPr>
        <w:t>(Si) = Σ(Ci x Gi) / ΣCi</w:t>
      </w:r>
    </w:p>
    <w:p w:rsidR="009B4B5E" w:rsidRPr="00F122CF" w:rsidRDefault="009B4B5E" w:rsidP="009B4B5E">
      <w:pPr>
        <w:tabs>
          <w:tab w:val="left" w:pos="270"/>
        </w:tabs>
        <w:adjustRightInd w:val="0"/>
        <w:ind w:left="270" w:hanging="360"/>
        <w:jc w:val="both"/>
        <w:rPr>
          <w:rFonts w:cstheme="minorHAnsi"/>
          <w:sz w:val="24"/>
          <w:szCs w:val="24"/>
          <w:lang w:val="en-IN" w:eastAsia="en-IN"/>
        </w:rPr>
      </w:pPr>
      <w:r w:rsidRPr="00F122CF">
        <w:rPr>
          <w:rFonts w:cstheme="minorHAnsi"/>
          <w:sz w:val="24"/>
          <w:szCs w:val="24"/>
          <w:lang w:val="en-IN" w:eastAsia="en-IN"/>
        </w:rPr>
        <w:t>whereC</w:t>
      </w:r>
      <w:r w:rsidRPr="00F122CF">
        <w:rPr>
          <w:rFonts w:cstheme="minorHAnsi"/>
          <w:sz w:val="24"/>
          <w:szCs w:val="24"/>
          <w:vertAlign w:val="subscript"/>
          <w:lang w:val="en-IN" w:eastAsia="en-IN"/>
        </w:rPr>
        <w:t>i</w:t>
      </w:r>
      <w:r w:rsidRPr="00F122CF">
        <w:rPr>
          <w:rFonts w:cstheme="minorHAnsi"/>
          <w:sz w:val="24"/>
          <w:szCs w:val="24"/>
          <w:lang w:val="en-IN" w:eastAsia="en-IN"/>
        </w:rPr>
        <w:t xml:space="preserve"> is the number of credits of the i</w:t>
      </w:r>
      <w:r w:rsidRPr="00F122CF">
        <w:rPr>
          <w:rFonts w:cstheme="minorHAnsi"/>
          <w:sz w:val="24"/>
          <w:szCs w:val="24"/>
          <w:vertAlign w:val="superscript"/>
          <w:lang w:val="en-IN" w:eastAsia="en-IN"/>
        </w:rPr>
        <w:t>th</w:t>
      </w:r>
      <w:r w:rsidRPr="00F122CF">
        <w:rPr>
          <w:rFonts w:cstheme="minorHAnsi"/>
          <w:sz w:val="24"/>
          <w:szCs w:val="24"/>
          <w:lang w:val="en-IN" w:eastAsia="en-IN"/>
        </w:rPr>
        <w:t xml:space="preserve"> course and Gi is the grade point scored by the student in the i</w:t>
      </w:r>
      <w:r w:rsidRPr="00F122CF">
        <w:rPr>
          <w:rFonts w:cstheme="minorHAnsi"/>
          <w:sz w:val="24"/>
          <w:szCs w:val="24"/>
          <w:vertAlign w:val="superscript"/>
          <w:lang w:val="en-IN" w:eastAsia="en-IN"/>
        </w:rPr>
        <w:t>th</w:t>
      </w:r>
      <w:r w:rsidRPr="00F122CF">
        <w:rPr>
          <w:rFonts w:cstheme="minorHAnsi"/>
          <w:sz w:val="24"/>
          <w:szCs w:val="24"/>
          <w:lang w:val="en-IN" w:eastAsia="en-IN"/>
        </w:rPr>
        <w:t xml:space="preserve"> course.</w:t>
      </w:r>
    </w:p>
    <w:p w:rsidR="009B4B5E" w:rsidRPr="00F122CF" w:rsidRDefault="009B4B5E" w:rsidP="009B4B5E">
      <w:pPr>
        <w:numPr>
          <w:ilvl w:val="0"/>
          <w:numId w:val="9"/>
        </w:numPr>
        <w:tabs>
          <w:tab w:val="left" w:pos="270"/>
        </w:tabs>
        <w:autoSpaceDE w:val="0"/>
        <w:autoSpaceDN w:val="0"/>
        <w:adjustRightInd w:val="0"/>
        <w:spacing w:after="0"/>
        <w:ind w:left="270"/>
        <w:jc w:val="both"/>
        <w:rPr>
          <w:rFonts w:cstheme="minorHAnsi"/>
          <w:sz w:val="24"/>
          <w:szCs w:val="24"/>
          <w:lang w:val="en-IN" w:eastAsia="en-IN"/>
        </w:rPr>
      </w:pPr>
      <w:r w:rsidRPr="00F122CF">
        <w:rPr>
          <w:rFonts w:cstheme="minorHAnsi"/>
          <w:sz w:val="24"/>
          <w:szCs w:val="24"/>
          <w:lang w:val="en-IN" w:eastAsia="en-IN"/>
        </w:rPr>
        <w:t>The CGPA is also calculated in the same manner taking into account all the courses undergone by a student over all the semesters of a programme, i.e.</w:t>
      </w:r>
    </w:p>
    <w:p w:rsidR="009B4B5E" w:rsidRPr="00F122CF" w:rsidRDefault="009B4B5E" w:rsidP="009B4B5E">
      <w:pPr>
        <w:tabs>
          <w:tab w:val="left" w:pos="270"/>
        </w:tabs>
        <w:adjustRightInd w:val="0"/>
        <w:ind w:left="270" w:hanging="360"/>
        <w:jc w:val="both"/>
        <w:rPr>
          <w:rFonts w:cstheme="minorHAnsi"/>
          <w:b/>
          <w:bCs/>
          <w:sz w:val="24"/>
          <w:szCs w:val="24"/>
          <w:lang w:val="en-IN" w:eastAsia="en-IN"/>
        </w:rPr>
      </w:pPr>
    </w:p>
    <w:p w:rsidR="009B4B5E" w:rsidRPr="00F122CF" w:rsidRDefault="009B4B5E" w:rsidP="009B4B5E">
      <w:pPr>
        <w:tabs>
          <w:tab w:val="left" w:pos="270"/>
        </w:tabs>
        <w:adjustRightInd w:val="0"/>
        <w:ind w:left="270" w:hanging="360"/>
        <w:jc w:val="both"/>
        <w:rPr>
          <w:rFonts w:cstheme="minorHAnsi"/>
          <w:sz w:val="24"/>
          <w:szCs w:val="24"/>
          <w:lang w:val="en-IN" w:eastAsia="en-IN"/>
        </w:rPr>
      </w:pPr>
      <w:r w:rsidRPr="00F122CF">
        <w:rPr>
          <w:rFonts w:cstheme="minorHAnsi"/>
          <w:b/>
          <w:bCs/>
          <w:sz w:val="24"/>
          <w:szCs w:val="24"/>
          <w:lang w:val="en-IN" w:eastAsia="en-IN"/>
        </w:rPr>
        <w:t xml:space="preserve">CGPA = </w:t>
      </w:r>
      <w:r w:rsidRPr="00F122CF">
        <w:rPr>
          <w:rFonts w:cstheme="minorHAnsi"/>
          <w:sz w:val="24"/>
          <w:szCs w:val="24"/>
          <w:lang w:val="en-IN" w:eastAsia="en-IN"/>
        </w:rPr>
        <w:t>Σ(Ci x Si) / Σ Ci</w:t>
      </w:r>
    </w:p>
    <w:p w:rsidR="009B4B5E" w:rsidRPr="00F122CF" w:rsidRDefault="009B4B5E" w:rsidP="009B4B5E">
      <w:pPr>
        <w:tabs>
          <w:tab w:val="left" w:pos="270"/>
        </w:tabs>
        <w:adjustRightInd w:val="0"/>
        <w:ind w:left="270" w:hanging="360"/>
        <w:jc w:val="both"/>
        <w:rPr>
          <w:rFonts w:cstheme="minorHAnsi"/>
          <w:sz w:val="24"/>
          <w:szCs w:val="24"/>
          <w:lang w:val="en-IN" w:eastAsia="en-IN"/>
        </w:rPr>
      </w:pPr>
      <w:r w:rsidRPr="00F122CF">
        <w:rPr>
          <w:rFonts w:cstheme="minorHAnsi"/>
          <w:sz w:val="24"/>
          <w:szCs w:val="24"/>
          <w:lang w:val="en-IN" w:eastAsia="en-IN"/>
        </w:rPr>
        <w:t>where Si is the SGPA of the i</w:t>
      </w:r>
      <w:r w:rsidRPr="00F122CF">
        <w:rPr>
          <w:rFonts w:cstheme="minorHAnsi"/>
          <w:sz w:val="24"/>
          <w:szCs w:val="24"/>
          <w:vertAlign w:val="superscript"/>
          <w:lang w:val="en-IN" w:eastAsia="en-IN"/>
        </w:rPr>
        <w:t>th</w:t>
      </w:r>
      <w:r w:rsidRPr="00F122CF">
        <w:rPr>
          <w:rFonts w:cstheme="minorHAnsi"/>
          <w:sz w:val="24"/>
          <w:szCs w:val="24"/>
          <w:lang w:val="en-IN" w:eastAsia="en-IN"/>
        </w:rPr>
        <w:t xml:space="preserve"> semester and Ci is the total number of credits in that semester.</w:t>
      </w:r>
    </w:p>
    <w:p w:rsidR="009B4B5E" w:rsidRPr="00F122CF" w:rsidRDefault="009B4B5E" w:rsidP="009B4B5E">
      <w:pPr>
        <w:numPr>
          <w:ilvl w:val="0"/>
          <w:numId w:val="9"/>
        </w:numPr>
        <w:tabs>
          <w:tab w:val="left" w:pos="270"/>
          <w:tab w:val="left" w:pos="567"/>
        </w:tabs>
        <w:autoSpaceDE w:val="0"/>
        <w:autoSpaceDN w:val="0"/>
        <w:adjustRightInd w:val="0"/>
        <w:spacing w:after="0"/>
        <w:ind w:left="270"/>
        <w:jc w:val="both"/>
        <w:rPr>
          <w:rFonts w:cstheme="minorHAnsi"/>
          <w:sz w:val="24"/>
          <w:szCs w:val="24"/>
          <w:lang w:val="en-IN" w:eastAsia="en-IN"/>
        </w:rPr>
      </w:pPr>
      <w:r w:rsidRPr="00F122CF">
        <w:rPr>
          <w:rFonts w:cstheme="minorHAnsi"/>
          <w:sz w:val="24"/>
          <w:szCs w:val="24"/>
          <w:lang w:val="en-IN" w:eastAsia="en-IN"/>
        </w:rPr>
        <w:t>The SGPA and CGPA shall be rounded off to 2 decimal points and reported in the transcripts.</w:t>
      </w:r>
    </w:p>
    <w:p w:rsidR="009B4B5E" w:rsidRPr="00F122CF" w:rsidRDefault="009B4B5E" w:rsidP="009B4B5E">
      <w:pPr>
        <w:tabs>
          <w:tab w:val="left" w:pos="270"/>
          <w:tab w:val="left" w:pos="567"/>
        </w:tabs>
        <w:adjustRightInd w:val="0"/>
        <w:ind w:left="270" w:hanging="360"/>
        <w:jc w:val="both"/>
        <w:rPr>
          <w:rFonts w:cstheme="minorHAnsi"/>
          <w:sz w:val="24"/>
          <w:szCs w:val="24"/>
          <w:lang w:val="en-IN" w:eastAsia="en-IN"/>
        </w:rPr>
      </w:pPr>
    </w:p>
    <w:p w:rsidR="009B4B5E" w:rsidRPr="00F122CF" w:rsidRDefault="009B4B5E" w:rsidP="009B4B5E">
      <w:pPr>
        <w:numPr>
          <w:ilvl w:val="1"/>
          <w:numId w:val="8"/>
        </w:numPr>
        <w:tabs>
          <w:tab w:val="left" w:pos="270"/>
        </w:tabs>
        <w:autoSpaceDE w:val="0"/>
        <w:autoSpaceDN w:val="0"/>
        <w:adjustRightInd w:val="0"/>
        <w:spacing w:after="0"/>
        <w:ind w:left="270"/>
        <w:jc w:val="both"/>
        <w:rPr>
          <w:rFonts w:cstheme="minorHAnsi"/>
          <w:sz w:val="24"/>
          <w:szCs w:val="24"/>
          <w:lang w:val="en-IN" w:eastAsia="en-IN"/>
        </w:rPr>
      </w:pPr>
      <w:r w:rsidRPr="00F122CF">
        <w:rPr>
          <w:rFonts w:cstheme="minorHAnsi"/>
          <w:b/>
          <w:sz w:val="24"/>
          <w:szCs w:val="24"/>
          <w:lang w:val="en-IN" w:eastAsia="en-IN"/>
        </w:rPr>
        <w:t>Conversion Formula</w:t>
      </w:r>
    </w:p>
    <w:p w:rsidR="009B4B5E" w:rsidRPr="00F122CF" w:rsidRDefault="009B4B5E" w:rsidP="009B4B5E">
      <w:pPr>
        <w:tabs>
          <w:tab w:val="left" w:pos="270"/>
          <w:tab w:val="left" w:pos="567"/>
        </w:tabs>
        <w:adjustRightInd w:val="0"/>
        <w:ind w:left="270" w:hanging="360"/>
        <w:jc w:val="both"/>
        <w:rPr>
          <w:rFonts w:cstheme="minorHAnsi"/>
          <w:sz w:val="24"/>
          <w:szCs w:val="24"/>
          <w:lang w:val="en-IN" w:eastAsia="en-IN"/>
        </w:rPr>
      </w:pPr>
      <w:r w:rsidRPr="00F122CF">
        <w:rPr>
          <w:rFonts w:cstheme="minorHAnsi"/>
          <w:sz w:val="24"/>
          <w:szCs w:val="24"/>
          <w:lang w:val="en-IN" w:eastAsia="en-IN"/>
        </w:rPr>
        <w:t xml:space="preserve">Percentage of marks can be calculated as: CGPA X 9.5 </w:t>
      </w:r>
    </w:p>
    <w:p w:rsidR="009B4B5E" w:rsidRPr="00F122CF" w:rsidRDefault="009B4B5E" w:rsidP="009B4B5E">
      <w:pPr>
        <w:numPr>
          <w:ilvl w:val="0"/>
          <w:numId w:val="8"/>
        </w:numPr>
        <w:tabs>
          <w:tab w:val="left" w:pos="270"/>
        </w:tabs>
        <w:spacing w:after="0"/>
        <w:ind w:left="270"/>
        <w:jc w:val="both"/>
        <w:rPr>
          <w:rFonts w:cstheme="minorHAnsi"/>
          <w:b/>
          <w:sz w:val="24"/>
          <w:szCs w:val="24"/>
        </w:rPr>
      </w:pPr>
      <w:r w:rsidRPr="00F122CF">
        <w:rPr>
          <w:rFonts w:cstheme="minorHAnsi"/>
          <w:b/>
          <w:sz w:val="24"/>
          <w:szCs w:val="24"/>
        </w:rPr>
        <w:t>Award of Division</w:t>
      </w:r>
    </w:p>
    <w:p w:rsidR="009B4B5E" w:rsidRPr="00F122CF" w:rsidRDefault="009B4B5E" w:rsidP="009B4B5E">
      <w:pPr>
        <w:tabs>
          <w:tab w:val="left" w:pos="270"/>
        </w:tabs>
        <w:ind w:left="270" w:hanging="360"/>
        <w:jc w:val="both"/>
        <w:rPr>
          <w:rFonts w:cstheme="minorHAnsi"/>
          <w:sz w:val="24"/>
          <w:szCs w:val="24"/>
        </w:rPr>
      </w:pPr>
      <w:r w:rsidRPr="00F122CF">
        <w:rPr>
          <w:rFonts w:cstheme="minorHAnsi"/>
          <w:sz w:val="24"/>
          <w:szCs w:val="24"/>
        </w:rPr>
        <w:t>The division shall be awarded on the basis of Letter Grade as follows: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2397"/>
      </w:tblGrid>
      <w:tr w:rsidR="009B4B5E" w:rsidRPr="00F122CF" w:rsidTr="00820A3F">
        <w:tc>
          <w:tcPr>
            <w:tcW w:w="6237" w:type="dxa"/>
            <w:tcBorders>
              <w:top w:val="single" w:sz="4" w:space="0" w:color="auto"/>
              <w:left w:val="single" w:sz="4" w:space="0" w:color="auto"/>
              <w:bottom w:val="single" w:sz="4" w:space="0" w:color="auto"/>
              <w:right w:val="single" w:sz="4" w:space="0" w:color="auto"/>
            </w:tcBorders>
          </w:tcPr>
          <w:p w:rsidR="009B4B5E" w:rsidRPr="00F122CF" w:rsidRDefault="009B4B5E" w:rsidP="00820A3F">
            <w:pPr>
              <w:pStyle w:val="Style"/>
              <w:tabs>
                <w:tab w:val="left" w:pos="270"/>
                <w:tab w:val="left" w:pos="450"/>
                <w:tab w:val="left" w:pos="5040"/>
              </w:tabs>
              <w:spacing w:line="276" w:lineRule="auto"/>
              <w:ind w:left="270" w:hanging="360"/>
              <w:jc w:val="both"/>
              <w:rPr>
                <w:rFonts w:asciiTheme="minorHAnsi" w:hAnsiTheme="minorHAnsi" w:cstheme="minorHAnsi"/>
                <w:lang w:val="en-US"/>
              </w:rPr>
            </w:pPr>
            <w:r w:rsidRPr="00F122CF">
              <w:rPr>
                <w:rFonts w:asciiTheme="minorHAnsi" w:hAnsiTheme="minorHAnsi" w:cstheme="minorHAnsi"/>
                <w:lang w:val="en-US"/>
              </w:rPr>
              <w:t>Letter Grade A, A+ and O, provided the candidate must have passed all the Semester Examinations in the first available attempt.</w:t>
            </w:r>
          </w:p>
        </w:tc>
        <w:tc>
          <w:tcPr>
            <w:tcW w:w="2397" w:type="dxa"/>
            <w:tcBorders>
              <w:top w:val="single" w:sz="4" w:space="0" w:color="auto"/>
              <w:left w:val="single" w:sz="4" w:space="0" w:color="auto"/>
              <w:bottom w:val="single" w:sz="4" w:space="0" w:color="auto"/>
              <w:right w:val="single" w:sz="4" w:space="0" w:color="auto"/>
            </w:tcBorders>
          </w:tcPr>
          <w:p w:rsidR="009B4B5E" w:rsidRPr="00F122CF" w:rsidRDefault="009B4B5E" w:rsidP="00820A3F">
            <w:pPr>
              <w:pStyle w:val="Style"/>
              <w:tabs>
                <w:tab w:val="left" w:pos="270"/>
                <w:tab w:val="left" w:pos="450"/>
                <w:tab w:val="left" w:pos="5040"/>
              </w:tabs>
              <w:spacing w:line="276" w:lineRule="auto"/>
              <w:ind w:left="270" w:hanging="360"/>
              <w:jc w:val="both"/>
              <w:rPr>
                <w:rFonts w:asciiTheme="minorHAnsi" w:hAnsiTheme="minorHAnsi" w:cstheme="minorHAnsi"/>
                <w:lang w:val="en-US"/>
              </w:rPr>
            </w:pPr>
            <w:r w:rsidRPr="00F122CF">
              <w:rPr>
                <w:rFonts w:asciiTheme="minorHAnsi" w:hAnsiTheme="minorHAnsi" w:cstheme="minorHAnsi"/>
                <w:lang w:val="en-US"/>
              </w:rPr>
              <w:t>First Division with Distinction</w:t>
            </w:r>
          </w:p>
        </w:tc>
      </w:tr>
      <w:tr w:rsidR="009B4B5E" w:rsidRPr="00F122CF" w:rsidTr="00820A3F">
        <w:tc>
          <w:tcPr>
            <w:tcW w:w="6237" w:type="dxa"/>
            <w:tcBorders>
              <w:top w:val="single" w:sz="4" w:space="0" w:color="auto"/>
              <w:left w:val="single" w:sz="4" w:space="0" w:color="auto"/>
              <w:bottom w:val="single" w:sz="4" w:space="0" w:color="auto"/>
              <w:right w:val="single" w:sz="4" w:space="0" w:color="auto"/>
            </w:tcBorders>
          </w:tcPr>
          <w:p w:rsidR="009B4B5E" w:rsidRPr="00F122CF" w:rsidRDefault="009B4B5E" w:rsidP="00820A3F">
            <w:pPr>
              <w:pStyle w:val="Style"/>
              <w:tabs>
                <w:tab w:val="left" w:pos="270"/>
                <w:tab w:val="left" w:pos="450"/>
                <w:tab w:val="left" w:pos="5040"/>
              </w:tabs>
              <w:spacing w:line="276" w:lineRule="auto"/>
              <w:ind w:left="270" w:hanging="360"/>
              <w:jc w:val="both"/>
              <w:rPr>
                <w:rFonts w:asciiTheme="minorHAnsi" w:hAnsiTheme="minorHAnsi" w:cstheme="minorHAnsi"/>
                <w:lang w:val="en-US"/>
              </w:rPr>
            </w:pPr>
            <w:r w:rsidRPr="00F122CF">
              <w:rPr>
                <w:rFonts w:asciiTheme="minorHAnsi" w:hAnsiTheme="minorHAnsi" w:cstheme="minorHAnsi"/>
                <w:lang w:val="en-US"/>
              </w:rPr>
              <w:t>Letter Grade B+, A, A+ and O</w:t>
            </w:r>
          </w:p>
        </w:tc>
        <w:tc>
          <w:tcPr>
            <w:tcW w:w="2397" w:type="dxa"/>
            <w:tcBorders>
              <w:top w:val="single" w:sz="4" w:space="0" w:color="auto"/>
              <w:left w:val="single" w:sz="4" w:space="0" w:color="auto"/>
              <w:bottom w:val="single" w:sz="4" w:space="0" w:color="auto"/>
              <w:right w:val="single" w:sz="4" w:space="0" w:color="auto"/>
            </w:tcBorders>
          </w:tcPr>
          <w:p w:rsidR="009B4B5E" w:rsidRPr="00F122CF" w:rsidRDefault="009B4B5E" w:rsidP="00820A3F">
            <w:pPr>
              <w:pStyle w:val="Style"/>
              <w:tabs>
                <w:tab w:val="left" w:pos="270"/>
                <w:tab w:val="left" w:pos="450"/>
                <w:tab w:val="left" w:pos="5040"/>
              </w:tabs>
              <w:spacing w:line="276" w:lineRule="auto"/>
              <w:ind w:left="270" w:hanging="360"/>
              <w:jc w:val="both"/>
              <w:rPr>
                <w:rFonts w:asciiTheme="minorHAnsi" w:hAnsiTheme="minorHAnsi" w:cstheme="minorHAnsi"/>
                <w:lang w:val="en-US"/>
              </w:rPr>
            </w:pPr>
            <w:r w:rsidRPr="00F122CF">
              <w:rPr>
                <w:rFonts w:asciiTheme="minorHAnsi" w:hAnsiTheme="minorHAnsi" w:cstheme="minorHAnsi"/>
                <w:lang w:val="en-US"/>
              </w:rPr>
              <w:t>First Division</w:t>
            </w:r>
          </w:p>
        </w:tc>
      </w:tr>
      <w:tr w:rsidR="009B4B5E" w:rsidRPr="00F122CF" w:rsidTr="00820A3F">
        <w:tc>
          <w:tcPr>
            <w:tcW w:w="6237" w:type="dxa"/>
            <w:tcBorders>
              <w:top w:val="single" w:sz="4" w:space="0" w:color="auto"/>
              <w:left w:val="single" w:sz="4" w:space="0" w:color="auto"/>
              <w:bottom w:val="single" w:sz="4" w:space="0" w:color="auto"/>
              <w:right w:val="single" w:sz="4" w:space="0" w:color="auto"/>
            </w:tcBorders>
          </w:tcPr>
          <w:p w:rsidR="009B4B5E" w:rsidRPr="00F122CF" w:rsidRDefault="009B4B5E" w:rsidP="00820A3F">
            <w:pPr>
              <w:pStyle w:val="Style"/>
              <w:tabs>
                <w:tab w:val="left" w:pos="270"/>
                <w:tab w:val="left" w:pos="450"/>
                <w:tab w:val="left" w:pos="5040"/>
              </w:tabs>
              <w:spacing w:line="276" w:lineRule="auto"/>
              <w:ind w:left="270" w:hanging="360"/>
              <w:jc w:val="both"/>
              <w:rPr>
                <w:rFonts w:asciiTheme="minorHAnsi" w:hAnsiTheme="minorHAnsi" w:cstheme="minorHAnsi"/>
                <w:lang w:val="en-US"/>
              </w:rPr>
            </w:pPr>
            <w:r w:rsidRPr="00F122CF">
              <w:rPr>
                <w:rFonts w:asciiTheme="minorHAnsi" w:hAnsiTheme="minorHAnsi" w:cstheme="minorHAnsi"/>
                <w:lang w:val="en-US"/>
              </w:rPr>
              <w:t>Letter Grade B</w:t>
            </w:r>
          </w:p>
        </w:tc>
        <w:tc>
          <w:tcPr>
            <w:tcW w:w="2397" w:type="dxa"/>
            <w:tcBorders>
              <w:top w:val="single" w:sz="4" w:space="0" w:color="auto"/>
              <w:left w:val="single" w:sz="4" w:space="0" w:color="auto"/>
              <w:bottom w:val="single" w:sz="4" w:space="0" w:color="auto"/>
              <w:right w:val="single" w:sz="4" w:space="0" w:color="auto"/>
            </w:tcBorders>
          </w:tcPr>
          <w:p w:rsidR="009B4B5E" w:rsidRPr="00F122CF" w:rsidRDefault="009B4B5E" w:rsidP="00820A3F">
            <w:pPr>
              <w:pStyle w:val="Style"/>
              <w:tabs>
                <w:tab w:val="left" w:pos="270"/>
                <w:tab w:val="left" w:pos="450"/>
                <w:tab w:val="left" w:pos="5040"/>
              </w:tabs>
              <w:spacing w:line="276" w:lineRule="auto"/>
              <w:ind w:left="270" w:hanging="360"/>
              <w:jc w:val="both"/>
              <w:rPr>
                <w:rFonts w:asciiTheme="minorHAnsi" w:hAnsiTheme="minorHAnsi" w:cstheme="minorHAnsi"/>
                <w:lang w:val="en-US"/>
              </w:rPr>
            </w:pPr>
            <w:r w:rsidRPr="00F122CF">
              <w:rPr>
                <w:rFonts w:asciiTheme="minorHAnsi" w:hAnsiTheme="minorHAnsi" w:cstheme="minorHAnsi"/>
                <w:lang w:val="en-US"/>
              </w:rPr>
              <w:t>Second Division</w:t>
            </w:r>
          </w:p>
        </w:tc>
      </w:tr>
      <w:tr w:rsidR="009B4B5E" w:rsidRPr="00F122CF" w:rsidTr="00820A3F">
        <w:tc>
          <w:tcPr>
            <w:tcW w:w="6237" w:type="dxa"/>
            <w:tcBorders>
              <w:top w:val="single" w:sz="4" w:space="0" w:color="auto"/>
              <w:left w:val="single" w:sz="4" w:space="0" w:color="auto"/>
              <w:bottom w:val="single" w:sz="4" w:space="0" w:color="auto"/>
              <w:right w:val="single" w:sz="4" w:space="0" w:color="auto"/>
            </w:tcBorders>
          </w:tcPr>
          <w:p w:rsidR="009B4B5E" w:rsidRPr="00F122CF" w:rsidRDefault="009B4B5E" w:rsidP="00820A3F">
            <w:pPr>
              <w:pStyle w:val="Style"/>
              <w:tabs>
                <w:tab w:val="left" w:pos="270"/>
                <w:tab w:val="left" w:pos="450"/>
                <w:tab w:val="left" w:pos="5040"/>
              </w:tabs>
              <w:spacing w:line="276" w:lineRule="auto"/>
              <w:ind w:left="270" w:hanging="360"/>
              <w:jc w:val="both"/>
              <w:rPr>
                <w:rFonts w:asciiTheme="minorHAnsi" w:hAnsiTheme="minorHAnsi" w:cstheme="minorHAnsi"/>
                <w:lang w:val="en-US"/>
              </w:rPr>
            </w:pPr>
            <w:r w:rsidRPr="00F122CF">
              <w:rPr>
                <w:rFonts w:asciiTheme="minorHAnsi" w:hAnsiTheme="minorHAnsi" w:cstheme="minorHAnsi"/>
                <w:lang w:val="en-US"/>
              </w:rPr>
              <w:t>Letter Grade C and P</w:t>
            </w:r>
          </w:p>
        </w:tc>
        <w:tc>
          <w:tcPr>
            <w:tcW w:w="2397" w:type="dxa"/>
            <w:tcBorders>
              <w:top w:val="single" w:sz="4" w:space="0" w:color="auto"/>
              <w:left w:val="single" w:sz="4" w:space="0" w:color="auto"/>
              <w:bottom w:val="single" w:sz="4" w:space="0" w:color="auto"/>
              <w:right w:val="single" w:sz="4" w:space="0" w:color="auto"/>
            </w:tcBorders>
          </w:tcPr>
          <w:p w:rsidR="009B4B5E" w:rsidRPr="00F122CF" w:rsidRDefault="009B4B5E" w:rsidP="00820A3F">
            <w:pPr>
              <w:pStyle w:val="Style"/>
              <w:tabs>
                <w:tab w:val="left" w:pos="270"/>
                <w:tab w:val="left" w:pos="450"/>
                <w:tab w:val="left" w:pos="5040"/>
              </w:tabs>
              <w:spacing w:line="276" w:lineRule="auto"/>
              <w:ind w:left="270" w:hanging="360"/>
              <w:jc w:val="both"/>
              <w:rPr>
                <w:rFonts w:asciiTheme="minorHAnsi" w:hAnsiTheme="minorHAnsi" w:cstheme="minorHAnsi"/>
                <w:lang w:val="en-US"/>
              </w:rPr>
            </w:pPr>
            <w:r w:rsidRPr="00F122CF">
              <w:rPr>
                <w:rFonts w:asciiTheme="minorHAnsi" w:hAnsiTheme="minorHAnsi" w:cstheme="minorHAnsi"/>
                <w:lang w:val="en-US"/>
              </w:rPr>
              <w:t>Pass</w:t>
            </w:r>
          </w:p>
        </w:tc>
      </w:tr>
    </w:tbl>
    <w:p w:rsidR="009B4B5E" w:rsidRPr="00F122CF" w:rsidRDefault="009B4B5E" w:rsidP="009B4B5E">
      <w:pPr>
        <w:pStyle w:val="BodyText"/>
        <w:tabs>
          <w:tab w:val="left" w:pos="270"/>
        </w:tabs>
        <w:spacing w:line="276" w:lineRule="auto"/>
        <w:ind w:left="270" w:hanging="360"/>
        <w:rPr>
          <w:rFonts w:asciiTheme="minorHAnsi" w:hAnsiTheme="minorHAnsi" w:cstheme="minorHAnsi"/>
        </w:rPr>
      </w:pPr>
    </w:p>
    <w:p w:rsidR="009B4B5E" w:rsidRPr="00F122CF" w:rsidRDefault="009B4B5E" w:rsidP="009B4B5E">
      <w:pPr>
        <w:numPr>
          <w:ilvl w:val="0"/>
          <w:numId w:val="8"/>
        </w:numPr>
        <w:tabs>
          <w:tab w:val="left" w:pos="270"/>
        </w:tabs>
        <w:spacing w:after="0"/>
        <w:ind w:left="270"/>
        <w:jc w:val="both"/>
        <w:rPr>
          <w:rFonts w:cstheme="minorHAnsi"/>
          <w:sz w:val="24"/>
          <w:szCs w:val="24"/>
        </w:rPr>
      </w:pPr>
      <w:r w:rsidRPr="00F122CF">
        <w:rPr>
          <w:rFonts w:cstheme="minorHAnsi"/>
          <w:sz w:val="24"/>
          <w:szCs w:val="24"/>
        </w:rPr>
        <w:t>Internal Assessment of failed candidate</w:t>
      </w:r>
    </w:p>
    <w:p w:rsidR="009B4B5E" w:rsidRPr="00F122CF" w:rsidRDefault="009B4B5E" w:rsidP="009B4B5E">
      <w:pPr>
        <w:pStyle w:val="BodyText"/>
        <w:tabs>
          <w:tab w:val="left" w:pos="270"/>
        </w:tabs>
        <w:spacing w:before="156" w:line="276" w:lineRule="auto"/>
        <w:ind w:left="270" w:right="227"/>
        <w:rPr>
          <w:rFonts w:asciiTheme="minorHAnsi" w:hAnsiTheme="minorHAnsi" w:cstheme="minorHAnsi"/>
        </w:rPr>
      </w:pPr>
      <w:r w:rsidRPr="00F122CF">
        <w:rPr>
          <w:rFonts w:asciiTheme="minorHAnsi" w:hAnsiTheme="minorHAnsi" w:cstheme="minorHAnsi"/>
        </w:rPr>
        <w:t>The internal assessment award of a candidate who fails in the external examination shall be carried forward to the next Examination, if passed in Internal Assessment.</w:t>
      </w:r>
    </w:p>
    <w:p w:rsidR="009B4B5E" w:rsidRPr="00F122CF" w:rsidRDefault="009B4B5E" w:rsidP="009B4B5E">
      <w:pPr>
        <w:pStyle w:val="BodyText"/>
        <w:tabs>
          <w:tab w:val="left" w:pos="270"/>
        </w:tabs>
        <w:spacing w:before="5" w:line="276" w:lineRule="auto"/>
        <w:ind w:left="270" w:hanging="360"/>
        <w:rPr>
          <w:rFonts w:asciiTheme="minorHAnsi" w:hAnsiTheme="minorHAnsi" w:cstheme="minorHAnsi"/>
        </w:rPr>
      </w:pPr>
    </w:p>
    <w:p w:rsidR="009B4B5E" w:rsidRPr="00064468" w:rsidRDefault="009B4B5E" w:rsidP="009B4B5E">
      <w:pPr>
        <w:numPr>
          <w:ilvl w:val="0"/>
          <w:numId w:val="8"/>
        </w:numPr>
        <w:tabs>
          <w:tab w:val="left" w:pos="270"/>
        </w:tabs>
        <w:spacing w:after="0"/>
        <w:ind w:left="270"/>
        <w:jc w:val="both"/>
        <w:rPr>
          <w:rFonts w:cstheme="minorHAnsi"/>
          <w:sz w:val="26"/>
          <w:szCs w:val="26"/>
        </w:rPr>
      </w:pPr>
      <w:r w:rsidRPr="00064468">
        <w:rPr>
          <w:rFonts w:cstheme="minorHAnsi"/>
          <w:sz w:val="26"/>
          <w:szCs w:val="26"/>
        </w:rPr>
        <w:t>Grace Marks</w:t>
      </w:r>
    </w:p>
    <w:p w:rsidR="009B4B5E" w:rsidRPr="00582588" w:rsidRDefault="009B4B5E" w:rsidP="009B4B5E">
      <w:pPr>
        <w:tabs>
          <w:tab w:val="left" w:pos="270"/>
          <w:tab w:val="left" w:pos="2089"/>
        </w:tabs>
        <w:spacing w:before="142"/>
        <w:ind w:left="270" w:right="222" w:hanging="360"/>
        <w:jc w:val="both"/>
        <w:rPr>
          <w:rFonts w:cstheme="minorHAnsi"/>
          <w:sz w:val="24"/>
          <w:szCs w:val="24"/>
        </w:rPr>
      </w:pPr>
      <w:r w:rsidRPr="00582588">
        <w:rPr>
          <w:rFonts w:cstheme="minorHAnsi"/>
          <w:sz w:val="24"/>
          <w:szCs w:val="24"/>
        </w:rPr>
        <w:t xml:space="preserve">12.1 The grace marks </w:t>
      </w:r>
      <w:r w:rsidRPr="00582588">
        <w:rPr>
          <w:rFonts w:cstheme="minorHAnsi"/>
          <w:spacing w:val="4"/>
          <w:sz w:val="24"/>
          <w:szCs w:val="24"/>
        </w:rPr>
        <w:t xml:space="preserve">of </w:t>
      </w:r>
      <w:r w:rsidRPr="00582588">
        <w:rPr>
          <w:rFonts w:cstheme="minorHAnsi"/>
          <w:sz w:val="24"/>
          <w:szCs w:val="24"/>
        </w:rPr>
        <w:t xml:space="preserve">1% of total marks </w:t>
      </w:r>
      <w:r w:rsidRPr="00582588">
        <w:rPr>
          <w:rFonts w:cstheme="minorHAnsi"/>
          <w:spacing w:val="4"/>
          <w:sz w:val="24"/>
          <w:szCs w:val="24"/>
        </w:rPr>
        <w:t xml:space="preserve">of </w:t>
      </w:r>
      <w:r w:rsidRPr="00582588">
        <w:rPr>
          <w:rFonts w:cstheme="minorHAnsi"/>
          <w:sz w:val="24"/>
          <w:szCs w:val="24"/>
        </w:rPr>
        <w:t xml:space="preserve">the semester shall </w:t>
      </w:r>
      <w:r w:rsidRPr="00582588">
        <w:rPr>
          <w:rFonts w:cstheme="minorHAnsi"/>
          <w:spacing w:val="-3"/>
          <w:sz w:val="24"/>
          <w:szCs w:val="24"/>
        </w:rPr>
        <w:t xml:space="preserve">be </w:t>
      </w:r>
      <w:r w:rsidRPr="00582588">
        <w:rPr>
          <w:rFonts w:cstheme="minorHAnsi"/>
          <w:sz w:val="24"/>
          <w:szCs w:val="24"/>
        </w:rPr>
        <w:t xml:space="preserve">given to a candidate to his </w:t>
      </w:r>
      <w:r w:rsidRPr="00582588">
        <w:rPr>
          <w:rFonts w:cstheme="minorHAnsi"/>
          <w:spacing w:val="-3"/>
          <w:sz w:val="24"/>
          <w:szCs w:val="24"/>
        </w:rPr>
        <w:t xml:space="preserve">best </w:t>
      </w:r>
      <w:r w:rsidRPr="00582588">
        <w:rPr>
          <w:rFonts w:cstheme="minorHAnsi"/>
          <w:sz w:val="24"/>
          <w:szCs w:val="24"/>
        </w:rPr>
        <w:t xml:space="preserve">advantage so as </w:t>
      </w:r>
      <w:r w:rsidRPr="00582588">
        <w:rPr>
          <w:rFonts w:cstheme="minorHAnsi"/>
          <w:spacing w:val="2"/>
          <w:sz w:val="24"/>
          <w:szCs w:val="24"/>
        </w:rPr>
        <w:t xml:space="preserve">to </w:t>
      </w:r>
      <w:r w:rsidRPr="00582588">
        <w:rPr>
          <w:rFonts w:cstheme="minorHAnsi"/>
          <w:sz w:val="24"/>
          <w:szCs w:val="24"/>
        </w:rPr>
        <w:t xml:space="preserve">enable him to pass </w:t>
      </w:r>
      <w:r w:rsidRPr="00582588">
        <w:rPr>
          <w:rFonts w:cstheme="minorHAnsi"/>
          <w:spacing w:val="-3"/>
          <w:sz w:val="24"/>
          <w:szCs w:val="24"/>
        </w:rPr>
        <w:t xml:space="preserve">in </w:t>
      </w:r>
      <w:r w:rsidRPr="00582588">
        <w:rPr>
          <w:rFonts w:cstheme="minorHAnsi"/>
          <w:sz w:val="24"/>
          <w:szCs w:val="24"/>
        </w:rPr>
        <w:t xml:space="preserve">one or more written papers, to </w:t>
      </w:r>
      <w:r w:rsidRPr="00582588">
        <w:rPr>
          <w:rFonts w:cstheme="minorHAnsi"/>
          <w:spacing w:val="-3"/>
          <w:sz w:val="24"/>
          <w:szCs w:val="24"/>
        </w:rPr>
        <w:t xml:space="preserve">make </w:t>
      </w:r>
      <w:r w:rsidRPr="00582588">
        <w:rPr>
          <w:rFonts w:cstheme="minorHAnsi"/>
          <w:sz w:val="24"/>
          <w:szCs w:val="24"/>
        </w:rPr>
        <w:t xml:space="preserve">up aggregate to pass the examination/paper or for changing the result from FAIL </w:t>
      </w:r>
      <w:r w:rsidRPr="00582588">
        <w:rPr>
          <w:rFonts w:cstheme="minorHAnsi"/>
          <w:spacing w:val="2"/>
          <w:sz w:val="24"/>
          <w:szCs w:val="24"/>
        </w:rPr>
        <w:t xml:space="preserve">to </w:t>
      </w:r>
      <w:r w:rsidRPr="00582588">
        <w:rPr>
          <w:rFonts w:cstheme="minorHAnsi"/>
          <w:sz w:val="24"/>
          <w:szCs w:val="24"/>
        </w:rPr>
        <w:t xml:space="preserve">COMPARTMENT/PASS. If a fraction works out to </w:t>
      </w:r>
      <w:r w:rsidRPr="00582588">
        <w:rPr>
          <w:rFonts w:cstheme="minorHAnsi"/>
          <w:spacing w:val="-3"/>
          <w:sz w:val="24"/>
          <w:szCs w:val="24"/>
        </w:rPr>
        <w:t xml:space="preserve">be </w:t>
      </w:r>
      <w:r w:rsidRPr="00582588">
        <w:rPr>
          <w:rFonts w:cstheme="minorHAnsi"/>
          <w:sz w:val="24"/>
          <w:szCs w:val="24"/>
        </w:rPr>
        <w:t xml:space="preserve">half or more, </w:t>
      </w:r>
      <w:r w:rsidRPr="00582588">
        <w:rPr>
          <w:rFonts w:cstheme="minorHAnsi"/>
          <w:spacing w:val="-5"/>
          <w:sz w:val="24"/>
          <w:szCs w:val="24"/>
        </w:rPr>
        <w:t xml:space="preserve">it </w:t>
      </w:r>
      <w:r w:rsidRPr="00582588">
        <w:rPr>
          <w:rFonts w:cstheme="minorHAnsi"/>
          <w:sz w:val="24"/>
          <w:szCs w:val="24"/>
        </w:rPr>
        <w:t xml:space="preserve">shall </w:t>
      </w:r>
      <w:r w:rsidRPr="00582588">
        <w:rPr>
          <w:rFonts w:cstheme="minorHAnsi"/>
          <w:spacing w:val="-3"/>
          <w:sz w:val="24"/>
          <w:szCs w:val="24"/>
        </w:rPr>
        <w:t xml:space="preserve">be </w:t>
      </w:r>
      <w:r w:rsidRPr="00582588">
        <w:rPr>
          <w:rFonts w:cstheme="minorHAnsi"/>
          <w:sz w:val="24"/>
          <w:szCs w:val="24"/>
        </w:rPr>
        <w:t xml:space="preserve">counted </w:t>
      </w:r>
      <w:r w:rsidRPr="00582588">
        <w:rPr>
          <w:rFonts w:cstheme="minorHAnsi"/>
          <w:spacing w:val="-3"/>
          <w:sz w:val="24"/>
          <w:szCs w:val="24"/>
        </w:rPr>
        <w:t xml:space="preserve">as </w:t>
      </w:r>
      <w:r w:rsidRPr="00582588">
        <w:rPr>
          <w:rFonts w:cstheme="minorHAnsi"/>
          <w:sz w:val="24"/>
          <w:szCs w:val="24"/>
        </w:rPr>
        <w:t xml:space="preserve">one mark and fraction less than half shall </w:t>
      </w:r>
      <w:r w:rsidRPr="00582588">
        <w:rPr>
          <w:rFonts w:cstheme="minorHAnsi"/>
          <w:spacing w:val="-3"/>
          <w:sz w:val="24"/>
          <w:szCs w:val="24"/>
        </w:rPr>
        <w:t xml:space="preserve">be </w:t>
      </w:r>
      <w:r w:rsidRPr="00582588">
        <w:rPr>
          <w:rFonts w:cstheme="minorHAnsi"/>
          <w:sz w:val="24"/>
          <w:szCs w:val="24"/>
        </w:rPr>
        <w:t>ignored</w:t>
      </w:r>
    </w:p>
    <w:p w:rsidR="009B4B5E" w:rsidRPr="00582588" w:rsidRDefault="009B4B5E" w:rsidP="009B4B5E">
      <w:pPr>
        <w:tabs>
          <w:tab w:val="left" w:pos="270"/>
          <w:tab w:val="left" w:pos="2089"/>
        </w:tabs>
        <w:spacing w:before="164"/>
        <w:ind w:left="270" w:right="238" w:hanging="360"/>
        <w:jc w:val="both"/>
        <w:rPr>
          <w:rFonts w:cstheme="minorHAnsi"/>
          <w:sz w:val="24"/>
          <w:szCs w:val="24"/>
        </w:rPr>
      </w:pPr>
      <w:r w:rsidRPr="00582588">
        <w:rPr>
          <w:rFonts w:cstheme="minorHAnsi"/>
          <w:sz w:val="24"/>
          <w:szCs w:val="24"/>
        </w:rPr>
        <w:t xml:space="preserve">12.2 If a candidate appears </w:t>
      </w:r>
      <w:r w:rsidRPr="00582588">
        <w:rPr>
          <w:rFonts w:cstheme="minorHAnsi"/>
          <w:spacing w:val="-3"/>
          <w:sz w:val="24"/>
          <w:szCs w:val="24"/>
        </w:rPr>
        <w:t xml:space="preserve">in </w:t>
      </w:r>
      <w:r w:rsidRPr="00582588">
        <w:rPr>
          <w:rFonts w:cstheme="minorHAnsi"/>
          <w:sz w:val="24"/>
          <w:szCs w:val="24"/>
        </w:rPr>
        <w:t xml:space="preserve">an examination to clear re-appear/compartment paper, the grace marks of 1% will </w:t>
      </w:r>
      <w:r w:rsidRPr="00582588">
        <w:rPr>
          <w:rFonts w:cstheme="minorHAnsi"/>
          <w:spacing w:val="-3"/>
          <w:sz w:val="24"/>
          <w:szCs w:val="24"/>
        </w:rPr>
        <w:t xml:space="preserve">be </w:t>
      </w:r>
      <w:r w:rsidRPr="00582588">
        <w:rPr>
          <w:rFonts w:cstheme="minorHAnsi"/>
          <w:sz w:val="24"/>
          <w:szCs w:val="24"/>
        </w:rPr>
        <w:t>given only on the total marks of that particular paper.</w:t>
      </w:r>
    </w:p>
    <w:p w:rsidR="009B4B5E" w:rsidRPr="00F122CF" w:rsidRDefault="009B4B5E" w:rsidP="009B4B5E">
      <w:pPr>
        <w:pStyle w:val="Heading2"/>
        <w:tabs>
          <w:tab w:val="left" w:pos="1516"/>
          <w:tab w:val="left" w:pos="1517"/>
        </w:tabs>
        <w:spacing w:before="190"/>
        <w:jc w:val="both"/>
        <w:rPr>
          <w:rFonts w:asciiTheme="minorHAnsi" w:hAnsiTheme="minorHAnsi" w:cstheme="minorHAnsi"/>
        </w:rPr>
      </w:pPr>
      <w:r w:rsidRPr="00F122CF">
        <w:rPr>
          <w:rFonts w:asciiTheme="minorHAnsi" w:hAnsiTheme="minorHAnsi" w:cstheme="minorHAnsi"/>
        </w:rPr>
        <w:t>13. Re-evaluation</w:t>
      </w:r>
    </w:p>
    <w:p w:rsidR="009B4B5E" w:rsidRPr="00F122CF" w:rsidRDefault="009B4B5E" w:rsidP="009B4B5E">
      <w:pPr>
        <w:pStyle w:val="BodyText"/>
        <w:tabs>
          <w:tab w:val="left" w:pos="270"/>
        </w:tabs>
        <w:spacing w:before="176" w:line="276" w:lineRule="auto"/>
        <w:ind w:left="270" w:right="228"/>
        <w:rPr>
          <w:rFonts w:asciiTheme="minorHAnsi" w:hAnsiTheme="minorHAnsi" w:cstheme="minorHAnsi"/>
        </w:rPr>
      </w:pPr>
      <w:r w:rsidRPr="00F122CF">
        <w:rPr>
          <w:rFonts w:asciiTheme="minorHAnsi" w:hAnsiTheme="minorHAnsi" w:cstheme="minorHAnsi"/>
        </w:rPr>
        <w:t>A candidate who is not satisfied with his result may apply to the Examination Branch for re-evaluation in a subject/paper within 15 days of declaration of result along with a fee as prescribed by the university from time to time.</w:t>
      </w:r>
    </w:p>
    <w:p w:rsidR="009B4B5E" w:rsidRPr="00F122CF" w:rsidRDefault="009B4B5E" w:rsidP="009B4B5E">
      <w:pPr>
        <w:pStyle w:val="BodyText"/>
        <w:tabs>
          <w:tab w:val="left" w:pos="270"/>
        </w:tabs>
        <w:spacing w:before="176" w:line="276" w:lineRule="auto"/>
        <w:ind w:left="270" w:right="228" w:hanging="360"/>
        <w:rPr>
          <w:rFonts w:asciiTheme="minorHAnsi" w:hAnsiTheme="minorHAnsi" w:cstheme="minorHAnsi"/>
        </w:rPr>
      </w:pPr>
    </w:p>
    <w:p w:rsidR="009B4B5E" w:rsidRPr="00F122CF" w:rsidRDefault="009B4B5E" w:rsidP="009B4B5E">
      <w:pPr>
        <w:pStyle w:val="Heading2"/>
        <w:numPr>
          <w:ilvl w:val="0"/>
          <w:numId w:val="10"/>
        </w:numPr>
        <w:tabs>
          <w:tab w:val="left" w:pos="270"/>
          <w:tab w:val="left" w:pos="1516"/>
          <w:tab w:val="left" w:pos="1517"/>
        </w:tabs>
        <w:spacing w:before="1" w:line="276" w:lineRule="auto"/>
        <w:ind w:left="270" w:hanging="360"/>
        <w:jc w:val="both"/>
        <w:rPr>
          <w:rFonts w:asciiTheme="minorHAnsi" w:hAnsiTheme="minorHAnsi" w:cstheme="minorHAnsi"/>
        </w:rPr>
      </w:pPr>
      <w:r w:rsidRPr="00F122CF">
        <w:rPr>
          <w:rFonts w:asciiTheme="minorHAnsi" w:hAnsiTheme="minorHAnsi" w:cstheme="minorHAnsi"/>
        </w:rPr>
        <w:t>Re-checking</w:t>
      </w:r>
    </w:p>
    <w:p w:rsidR="009B4B5E" w:rsidRPr="00F122CF" w:rsidRDefault="009B4B5E" w:rsidP="009B4B5E">
      <w:pPr>
        <w:pStyle w:val="BodyText"/>
        <w:tabs>
          <w:tab w:val="left" w:pos="270"/>
        </w:tabs>
        <w:spacing w:before="180" w:line="276" w:lineRule="auto"/>
        <w:ind w:left="270" w:right="228"/>
        <w:rPr>
          <w:rFonts w:asciiTheme="minorHAnsi" w:hAnsiTheme="minorHAnsi" w:cstheme="minorHAnsi"/>
        </w:rPr>
      </w:pPr>
      <w:r w:rsidRPr="00F122CF">
        <w:rPr>
          <w:rFonts w:asciiTheme="minorHAnsi" w:hAnsiTheme="minorHAnsi" w:cstheme="minorHAnsi"/>
        </w:rPr>
        <w:t>A candidate who is not satisfied with his result may apply to the Examination Branch for re-evaluation in a subject/paper within 15 days of declaration of result along with a fee as prescribed by the university from time to time.</w:t>
      </w:r>
    </w:p>
    <w:p w:rsidR="009B4B5E" w:rsidRPr="00F122CF" w:rsidRDefault="009B4B5E" w:rsidP="009B4B5E">
      <w:pPr>
        <w:pStyle w:val="BodyText"/>
        <w:tabs>
          <w:tab w:val="left" w:pos="270"/>
        </w:tabs>
        <w:spacing w:before="7" w:line="276" w:lineRule="auto"/>
        <w:ind w:left="270" w:hanging="360"/>
        <w:rPr>
          <w:rFonts w:asciiTheme="minorHAnsi" w:hAnsiTheme="minorHAnsi" w:cstheme="minorHAnsi"/>
        </w:rPr>
      </w:pPr>
    </w:p>
    <w:p w:rsidR="009B4B5E" w:rsidRPr="00F122CF" w:rsidRDefault="009B4B5E" w:rsidP="009B4B5E">
      <w:pPr>
        <w:pStyle w:val="Heading2"/>
        <w:numPr>
          <w:ilvl w:val="0"/>
          <w:numId w:val="10"/>
        </w:numPr>
        <w:tabs>
          <w:tab w:val="left" w:pos="270"/>
          <w:tab w:val="left" w:pos="1516"/>
          <w:tab w:val="left" w:pos="1517"/>
        </w:tabs>
        <w:spacing w:before="1" w:line="276" w:lineRule="auto"/>
        <w:ind w:left="270" w:hanging="360"/>
        <w:jc w:val="both"/>
        <w:rPr>
          <w:rFonts w:asciiTheme="minorHAnsi" w:hAnsiTheme="minorHAnsi" w:cstheme="minorHAnsi"/>
        </w:rPr>
      </w:pPr>
      <w:r w:rsidRPr="00F122CF">
        <w:rPr>
          <w:rFonts w:asciiTheme="minorHAnsi" w:hAnsiTheme="minorHAnsi" w:cstheme="minorHAnsi"/>
        </w:rPr>
        <w:t>Special examination</w:t>
      </w:r>
    </w:p>
    <w:p w:rsidR="009B4B5E" w:rsidRPr="00F122CF" w:rsidRDefault="009B4B5E" w:rsidP="009B4B5E">
      <w:pPr>
        <w:pStyle w:val="BodyText"/>
        <w:tabs>
          <w:tab w:val="left" w:pos="270"/>
        </w:tabs>
        <w:spacing w:before="199" w:line="276" w:lineRule="auto"/>
        <w:ind w:left="270" w:right="232"/>
        <w:rPr>
          <w:rFonts w:asciiTheme="minorHAnsi" w:hAnsiTheme="minorHAnsi" w:cstheme="minorHAnsi"/>
        </w:rPr>
      </w:pPr>
      <w:r w:rsidRPr="00F122CF">
        <w:rPr>
          <w:rFonts w:asciiTheme="minorHAnsi" w:hAnsiTheme="minorHAnsi" w:cstheme="minorHAnsi"/>
        </w:rPr>
        <w:t xml:space="preserve">A Special Examination will </w:t>
      </w:r>
      <w:r w:rsidRPr="00F122CF">
        <w:rPr>
          <w:rFonts w:asciiTheme="minorHAnsi" w:hAnsiTheme="minorHAnsi" w:cstheme="minorHAnsi"/>
          <w:spacing w:val="-3"/>
        </w:rPr>
        <w:t xml:space="preserve">be </w:t>
      </w:r>
      <w:r w:rsidRPr="00F122CF">
        <w:rPr>
          <w:rFonts w:asciiTheme="minorHAnsi" w:hAnsiTheme="minorHAnsi" w:cstheme="minorHAnsi"/>
        </w:rPr>
        <w:t xml:space="preserve">conducted for those students who are passing out </w:t>
      </w:r>
      <w:r w:rsidRPr="00F122CF">
        <w:rPr>
          <w:rFonts w:asciiTheme="minorHAnsi" w:hAnsiTheme="minorHAnsi" w:cstheme="minorHAnsi"/>
          <w:spacing w:val="-4"/>
        </w:rPr>
        <w:t xml:space="preserve">but </w:t>
      </w:r>
      <w:r w:rsidRPr="00F122CF">
        <w:rPr>
          <w:rFonts w:asciiTheme="minorHAnsi" w:hAnsiTheme="minorHAnsi" w:cstheme="minorHAnsi"/>
        </w:rPr>
        <w:t>having re-appear(s)</w:t>
      </w:r>
      <w:r>
        <w:rPr>
          <w:rFonts w:asciiTheme="minorHAnsi" w:hAnsiTheme="minorHAnsi" w:cstheme="minorHAnsi"/>
        </w:rPr>
        <w:t xml:space="preserve"> </w:t>
      </w:r>
      <w:r w:rsidRPr="00F122CF">
        <w:rPr>
          <w:rFonts w:asciiTheme="minorHAnsi" w:hAnsiTheme="minorHAnsi" w:cstheme="minorHAnsi"/>
          <w:spacing w:val="-3"/>
        </w:rPr>
        <w:t xml:space="preserve">in </w:t>
      </w:r>
      <w:r w:rsidRPr="00F122CF">
        <w:rPr>
          <w:rFonts w:asciiTheme="minorHAnsi" w:hAnsiTheme="minorHAnsi" w:cstheme="minorHAnsi"/>
        </w:rPr>
        <w:t xml:space="preserve">the </w:t>
      </w:r>
      <w:r w:rsidRPr="00F122CF">
        <w:rPr>
          <w:rFonts w:asciiTheme="minorHAnsi" w:hAnsiTheme="minorHAnsi" w:cstheme="minorHAnsi"/>
          <w:spacing w:val="-3"/>
        </w:rPr>
        <w:t xml:space="preserve">last </w:t>
      </w:r>
      <w:r w:rsidRPr="00F122CF">
        <w:rPr>
          <w:rFonts w:asciiTheme="minorHAnsi" w:hAnsiTheme="minorHAnsi" w:cstheme="minorHAnsi"/>
        </w:rPr>
        <w:lastRenderedPageBreak/>
        <w:t xml:space="preserve">semester and/or </w:t>
      </w:r>
      <w:r w:rsidRPr="00F122CF">
        <w:rPr>
          <w:rFonts w:asciiTheme="minorHAnsi" w:hAnsiTheme="minorHAnsi" w:cstheme="minorHAnsi"/>
          <w:spacing w:val="-3"/>
        </w:rPr>
        <w:t xml:space="preserve">in </w:t>
      </w:r>
      <w:r w:rsidRPr="00F122CF">
        <w:rPr>
          <w:rFonts w:asciiTheme="minorHAnsi" w:hAnsiTheme="minorHAnsi" w:cstheme="minorHAnsi"/>
        </w:rPr>
        <w:t xml:space="preserve">the lower semesters. The special examination will be conducted within one month of the declaration of final semester result. The student shall have to pay prescribed </w:t>
      </w:r>
      <w:r w:rsidRPr="00F122CF">
        <w:rPr>
          <w:rFonts w:asciiTheme="minorHAnsi" w:hAnsiTheme="minorHAnsi" w:cstheme="minorHAnsi"/>
          <w:spacing w:val="-3"/>
        </w:rPr>
        <w:t xml:space="preserve">fee </w:t>
      </w:r>
      <w:r w:rsidRPr="00F122CF">
        <w:rPr>
          <w:rFonts w:asciiTheme="minorHAnsi" w:hAnsiTheme="minorHAnsi" w:cstheme="minorHAnsi"/>
        </w:rPr>
        <w:t>for Special Examination.</w:t>
      </w:r>
    </w:p>
    <w:p w:rsidR="009B4B5E" w:rsidRPr="00F122CF" w:rsidRDefault="009B4B5E" w:rsidP="009B4B5E">
      <w:pPr>
        <w:pStyle w:val="BodyText"/>
        <w:tabs>
          <w:tab w:val="left" w:pos="270"/>
        </w:tabs>
        <w:spacing w:before="5" w:line="276" w:lineRule="auto"/>
        <w:ind w:left="270" w:hanging="360"/>
        <w:rPr>
          <w:rFonts w:asciiTheme="minorHAnsi" w:hAnsiTheme="minorHAnsi" w:cstheme="minorHAnsi"/>
        </w:rPr>
      </w:pPr>
    </w:p>
    <w:p w:rsidR="009B4B5E" w:rsidRPr="00F122CF" w:rsidRDefault="009B4B5E" w:rsidP="009B4B5E">
      <w:pPr>
        <w:pStyle w:val="Heading2"/>
        <w:numPr>
          <w:ilvl w:val="0"/>
          <w:numId w:val="10"/>
        </w:numPr>
        <w:tabs>
          <w:tab w:val="left" w:pos="270"/>
          <w:tab w:val="left" w:pos="1516"/>
          <w:tab w:val="left" w:pos="1517"/>
        </w:tabs>
        <w:spacing w:line="276" w:lineRule="auto"/>
        <w:ind w:left="270" w:hanging="360"/>
        <w:jc w:val="both"/>
        <w:rPr>
          <w:rFonts w:asciiTheme="minorHAnsi" w:hAnsiTheme="minorHAnsi" w:cstheme="minorHAnsi"/>
        </w:rPr>
      </w:pPr>
      <w:r w:rsidRPr="00F122CF">
        <w:rPr>
          <w:rFonts w:asciiTheme="minorHAnsi" w:hAnsiTheme="minorHAnsi" w:cstheme="minorHAnsi"/>
        </w:rPr>
        <w:t>Re-appear/Supplementary examination</w:t>
      </w:r>
    </w:p>
    <w:p w:rsidR="009B4B5E" w:rsidRPr="00F122CF" w:rsidRDefault="009B4B5E" w:rsidP="009B4B5E">
      <w:pPr>
        <w:pStyle w:val="BodyText"/>
        <w:tabs>
          <w:tab w:val="left" w:pos="270"/>
        </w:tabs>
        <w:spacing w:before="7" w:line="276" w:lineRule="auto"/>
        <w:ind w:left="270" w:hanging="360"/>
        <w:rPr>
          <w:rFonts w:asciiTheme="minorHAnsi" w:hAnsiTheme="minorHAnsi" w:cstheme="minorHAnsi"/>
          <w:b/>
        </w:rPr>
      </w:pPr>
    </w:p>
    <w:p w:rsidR="009B4B5E" w:rsidRPr="00F122CF" w:rsidRDefault="009B4B5E" w:rsidP="009B4B5E">
      <w:pPr>
        <w:pStyle w:val="BodyText"/>
        <w:tabs>
          <w:tab w:val="left" w:pos="270"/>
        </w:tabs>
        <w:spacing w:before="1" w:line="276" w:lineRule="auto"/>
        <w:ind w:left="270" w:right="225"/>
        <w:rPr>
          <w:rFonts w:asciiTheme="minorHAnsi" w:hAnsiTheme="minorHAnsi" w:cstheme="minorHAnsi"/>
        </w:rPr>
      </w:pPr>
      <w:r w:rsidRPr="00F122CF">
        <w:rPr>
          <w:rFonts w:asciiTheme="minorHAnsi" w:hAnsiTheme="minorHAnsi" w:cstheme="minorHAnsi"/>
        </w:rPr>
        <w:t xml:space="preserve">In case </w:t>
      </w:r>
      <w:r w:rsidRPr="00F122CF">
        <w:rPr>
          <w:rFonts w:asciiTheme="minorHAnsi" w:hAnsiTheme="minorHAnsi" w:cstheme="minorHAnsi"/>
          <w:spacing w:val="4"/>
        </w:rPr>
        <w:t xml:space="preserve">of </w:t>
      </w:r>
      <w:r w:rsidRPr="00F122CF">
        <w:rPr>
          <w:rFonts w:asciiTheme="minorHAnsi" w:hAnsiTheme="minorHAnsi" w:cstheme="minorHAnsi"/>
        </w:rPr>
        <w:t xml:space="preserve">re-appear examination, the University will adopt even/odd semester examination or open semester system. The student will </w:t>
      </w:r>
      <w:r w:rsidRPr="00F122CF">
        <w:rPr>
          <w:rFonts w:asciiTheme="minorHAnsi" w:hAnsiTheme="minorHAnsi" w:cstheme="minorHAnsi"/>
          <w:spacing w:val="-3"/>
        </w:rPr>
        <w:t xml:space="preserve">be </w:t>
      </w:r>
      <w:r w:rsidRPr="00F122CF">
        <w:rPr>
          <w:rFonts w:asciiTheme="minorHAnsi" w:hAnsiTheme="minorHAnsi" w:cstheme="minorHAnsi"/>
        </w:rPr>
        <w:t xml:space="preserve">eligible to appear </w:t>
      </w:r>
      <w:r w:rsidRPr="00F122CF">
        <w:rPr>
          <w:rFonts w:asciiTheme="minorHAnsi" w:hAnsiTheme="minorHAnsi" w:cstheme="minorHAnsi"/>
          <w:spacing w:val="-3"/>
        </w:rPr>
        <w:t xml:space="preserve">in </w:t>
      </w:r>
      <w:r w:rsidRPr="00F122CF">
        <w:rPr>
          <w:rFonts w:asciiTheme="minorHAnsi" w:hAnsiTheme="minorHAnsi" w:cstheme="minorHAnsi"/>
        </w:rPr>
        <w:t xml:space="preserve">the re-appear papers of odd semester along with the odd semester regular examinations of subsequent batches and re-appear of even semester’s paper </w:t>
      </w:r>
      <w:r w:rsidRPr="00F122CF">
        <w:rPr>
          <w:rFonts w:asciiTheme="minorHAnsi" w:hAnsiTheme="minorHAnsi" w:cstheme="minorHAnsi"/>
          <w:spacing w:val="4"/>
        </w:rPr>
        <w:t xml:space="preserve">of </w:t>
      </w:r>
      <w:r w:rsidRPr="00F122CF">
        <w:rPr>
          <w:rFonts w:asciiTheme="minorHAnsi" w:hAnsiTheme="minorHAnsi" w:cstheme="minorHAnsi"/>
        </w:rPr>
        <w:t xml:space="preserve">the even semester regular examinations </w:t>
      </w:r>
      <w:r w:rsidRPr="00F122CF">
        <w:rPr>
          <w:rFonts w:asciiTheme="minorHAnsi" w:hAnsiTheme="minorHAnsi" w:cstheme="minorHAnsi"/>
          <w:spacing w:val="-3"/>
        </w:rPr>
        <w:t xml:space="preserve">in </w:t>
      </w:r>
      <w:r w:rsidRPr="00F122CF">
        <w:rPr>
          <w:rFonts w:asciiTheme="minorHAnsi" w:hAnsiTheme="minorHAnsi" w:cstheme="minorHAnsi"/>
        </w:rPr>
        <w:t xml:space="preserve">the case of even/odd semester examination. The student will be eligible to appear </w:t>
      </w:r>
      <w:r w:rsidRPr="00F122CF">
        <w:rPr>
          <w:rFonts w:asciiTheme="minorHAnsi" w:hAnsiTheme="minorHAnsi" w:cstheme="minorHAnsi"/>
          <w:spacing w:val="-3"/>
        </w:rPr>
        <w:t xml:space="preserve">in </w:t>
      </w:r>
      <w:r w:rsidRPr="00F122CF">
        <w:rPr>
          <w:rFonts w:asciiTheme="minorHAnsi" w:hAnsiTheme="minorHAnsi" w:cstheme="minorHAnsi"/>
        </w:rPr>
        <w:t xml:space="preserve">the re-appear papers </w:t>
      </w:r>
      <w:r w:rsidRPr="00F122CF">
        <w:rPr>
          <w:rFonts w:asciiTheme="minorHAnsi" w:hAnsiTheme="minorHAnsi" w:cstheme="minorHAnsi"/>
          <w:spacing w:val="4"/>
        </w:rPr>
        <w:t xml:space="preserve">of </w:t>
      </w:r>
      <w:r w:rsidRPr="00F122CF">
        <w:rPr>
          <w:rFonts w:asciiTheme="minorHAnsi" w:hAnsiTheme="minorHAnsi" w:cstheme="minorHAnsi"/>
        </w:rPr>
        <w:t xml:space="preserve">all semesters (even/odd) </w:t>
      </w:r>
      <w:r w:rsidRPr="00F122CF">
        <w:rPr>
          <w:rFonts w:asciiTheme="minorHAnsi" w:hAnsiTheme="minorHAnsi" w:cstheme="minorHAnsi"/>
          <w:spacing w:val="-3"/>
        </w:rPr>
        <w:t xml:space="preserve">along </w:t>
      </w:r>
      <w:r w:rsidRPr="00F122CF">
        <w:rPr>
          <w:rFonts w:asciiTheme="minorHAnsi" w:hAnsiTheme="minorHAnsi" w:cstheme="minorHAnsi"/>
        </w:rPr>
        <w:t>with regular examinations of open semester examinations. Controller of Examination will implement any of the above examination system with the approval of the Vice-Chancellor.</w:t>
      </w:r>
    </w:p>
    <w:p w:rsidR="009B4B5E" w:rsidRPr="00F122CF" w:rsidRDefault="009B4B5E" w:rsidP="009B4B5E">
      <w:pPr>
        <w:pStyle w:val="Heading2"/>
        <w:numPr>
          <w:ilvl w:val="0"/>
          <w:numId w:val="10"/>
        </w:numPr>
        <w:tabs>
          <w:tab w:val="left" w:pos="270"/>
          <w:tab w:val="left" w:pos="1517"/>
        </w:tabs>
        <w:spacing w:before="136" w:line="276" w:lineRule="auto"/>
        <w:ind w:left="270" w:hanging="360"/>
        <w:jc w:val="both"/>
        <w:rPr>
          <w:rFonts w:asciiTheme="minorHAnsi" w:hAnsiTheme="minorHAnsi" w:cstheme="minorHAnsi"/>
        </w:rPr>
      </w:pPr>
      <w:r w:rsidRPr="00F122CF">
        <w:rPr>
          <w:rFonts w:asciiTheme="minorHAnsi" w:hAnsiTheme="minorHAnsi" w:cstheme="minorHAnsi"/>
        </w:rPr>
        <w:t>Mercy Chance</w:t>
      </w:r>
    </w:p>
    <w:p w:rsidR="009B4B5E" w:rsidRPr="00F122CF" w:rsidRDefault="009B4B5E" w:rsidP="009B4B5E">
      <w:pPr>
        <w:pStyle w:val="BodyText"/>
        <w:tabs>
          <w:tab w:val="left" w:pos="270"/>
        </w:tabs>
        <w:spacing w:before="89" w:line="276" w:lineRule="auto"/>
        <w:ind w:left="270" w:right="233"/>
        <w:rPr>
          <w:rFonts w:asciiTheme="minorHAnsi" w:hAnsiTheme="minorHAnsi" w:cstheme="minorHAnsi"/>
        </w:rPr>
      </w:pPr>
      <w:r w:rsidRPr="00F122CF">
        <w:rPr>
          <w:rFonts w:asciiTheme="minorHAnsi" w:hAnsiTheme="minorHAnsi" w:cstheme="minorHAnsi"/>
        </w:rPr>
        <w:t>The candidate will be given maximum two chances to appear in the supplementary examinations. After that, mercy chance may be given by the Vice-Chancellor on the recommendations of the Director of the concerned school on payment of a special fee.</w:t>
      </w:r>
    </w:p>
    <w:p w:rsidR="009B4B5E" w:rsidRPr="00F122CF" w:rsidRDefault="009B4B5E" w:rsidP="009B4B5E">
      <w:pPr>
        <w:pStyle w:val="Heading2"/>
        <w:numPr>
          <w:ilvl w:val="0"/>
          <w:numId w:val="10"/>
        </w:numPr>
        <w:tabs>
          <w:tab w:val="left" w:pos="270"/>
          <w:tab w:val="left" w:pos="1517"/>
        </w:tabs>
        <w:spacing w:before="212" w:line="276" w:lineRule="auto"/>
        <w:ind w:left="270" w:hanging="360"/>
        <w:jc w:val="both"/>
        <w:rPr>
          <w:rFonts w:asciiTheme="minorHAnsi" w:hAnsiTheme="minorHAnsi" w:cstheme="minorHAnsi"/>
        </w:rPr>
      </w:pPr>
      <w:r w:rsidRPr="00F122CF">
        <w:rPr>
          <w:rFonts w:asciiTheme="minorHAnsi" w:hAnsiTheme="minorHAnsi" w:cstheme="minorHAnsi"/>
        </w:rPr>
        <w:t>Syllabus for re-appear candidates</w:t>
      </w:r>
    </w:p>
    <w:p w:rsidR="009B4B5E" w:rsidRPr="00F122CF" w:rsidRDefault="009B4B5E" w:rsidP="009B4B5E">
      <w:pPr>
        <w:pStyle w:val="BodyText"/>
        <w:tabs>
          <w:tab w:val="left" w:pos="270"/>
        </w:tabs>
        <w:spacing w:before="132" w:line="276" w:lineRule="auto"/>
        <w:ind w:left="270" w:right="238" w:firstLine="90"/>
        <w:rPr>
          <w:rFonts w:asciiTheme="minorHAnsi" w:hAnsiTheme="minorHAnsi" w:cstheme="minorHAnsi"/>
        </w:rPr>
      </w:pPr>
      <w:r w:rsidRPr="00F122CF">
        <w:rPr>
          <w:rFonts w:asciiTheme="minorHAnsi" w:hAnsiTheme="minorHAnsi" w:cstheme="minorHAnsi"/>
        </w:rPr>
        <w:t>A student who obtains re-appear(s) in a subject will be examined from the same syllabus which he/she studied as a regular student.</w:t>
      </w:r>
    </w:p>
    <w:p w:rsidR="009B4B5E" w:rsidRPr="00F122CF" w:rsidRDefault="009B4B5E" w:rsidP="009B4B5E">
      <w:pPr>
        <w:pStyle w:val="Heading2"/>
        <w:numPr>
          <w:ilvl w:val="0"/>
          <w:numId w:val="10"/>
        </w:numPr>
        <w:tabs>
          <w:tab w:val="left" w:pos="270"/>
          <w:tab w:val="left" w:pos="1517"/>
        </w:tabs>
        <w:spacing w:before="187" w:line="276" w:lineRule="auto"/>
        <w:ind w:left="270" w:hanging="360"/>
        <w:jc w:val="both"/>
        <w:rPr>
          <w:rFonts w:asciiTheme="minorHAnsi" w:hAnsiTheme="minorHAnsi" w:cstheme="minorHAnsi"/>
        </w:rPr>
      </w:pPr>
      <w:r w:rsidRPr="00F122CF">
        <w:rPr>
          <w:rFonts w:asciiTheme="minorHAnsi" w:hAnsiTheme="minorHAnsi" w:cstheme="minorHAnsi"/>
        </w:rPr>
        <w:t>Promotion Criteria</w:t>
      </w:r>
    </w:p>
    <w:p w:rsidR="009B4B5E" w:rsidRPr="00582588" w:rsidRDefault="009B4B5E" w:rsidP="009B4B5E">
      <w:pPr>
        <w:pStyle w:val="ListParagraph"/>
        <w:numPr>
          <w:ilvl w:val="1"/>
          <w:numId w:val="10"/>
        </w:numPr>
        <w:tabs>
          <w:tab w:val="left" w:pos="270"/>
        </w:tabs>
        <w:spacing w:before="151" w:line="276" w:lineRule="auto"/>
        <w:ind w:left="270" w:right="224" w:hanging="360"/>
        <w:jc w:val="both"/>
        <w:rPr>
          <w:rFonts w:asciiTheme="minorHAnsi" w:hAnsiTheme="minorHAnsi" w:cstheme="minorHAnsi"/>
          <w:sz w:val="24"/>
          <w:szCs w:val="24"/>
        </w:rPr>
      </w:pPr>
      <w:r w:rsidRPr="00582588">
        <w:rPr>
          <w:rFonts w:asciiTheme="minorHAnsi" w:hAnsiTheme="minorHAnsi" w:cstheme="minorHAnsi"/>
          <w:sz w:val="24"/>
          <w:szCs w:val="24"/>
        </w:rPr>
        <w:t xml:space="preserve"> A candidate who joins First Semester of B. Tech. (Electrical Engineering) may on completing attendance requirements appear </w:t>
      </w:r>
      <w:r w:rsidRPr="00582588">
        <w:rPr>
          <w:rFonts w:asciiTheme="minorHAnsi" w:hAnsiTheme="minorHAnsi" w:cstheme="minorHAnsi"/>
          <w:spacing w:val="-3"/>
          <w:sz w:val="24"/>
          <w:szCs w:val="24"/>
        </w:rPr>
        <w:t xml:space="preserve">in </w:t>
      </w:r>
      <w:r w:rsidRPr="00582588">
        <w:rPr>
          <w:rFonts w:asciiTheme="minorHAnsi" w:hAnsiTheme="minorHAnsi" w:cstheme="minorHAnsi"/>
          <w:sz w:val="24"/>
          <w:szCs w:val="24"/>
        </w:rPr>
        <w:t>1</w:t>
      </w:r>
      <w:r w:rsidRPr="00582588">
        <w:rPr>
          <w:rFonts w:asciiTheme="minorHAnsi" w:hAnsiTheme="minorHAnsi" w:cstheme="minorHAnsi"/>
          <w:position w:val="9"/>
          <w:sz w:val="24"/>
          <w:szCs w:val="24"/>
          <w:vertAlign w:val="superscript"/>
        </w:rPr>
        <w:t>st</w:t>
      </w:r>
      <w:r w:rsidRPr="00582588">
        <w:rPr>
          <w:rFonts w:asciiTheme="minorHAnsi" w:hAnsiTheme="minorHAnsi" w:cstheme="minorHAnsi"/>
          <w:sz w:val="24"/>
          <w:szCs w:val="24"/>
        </w:rPr>
        <w:t xml:space="preserve">semester examination. He/she shall </w:t>
      </w:r>
      <w:r w:rsidRPr="00582588">
        <w:rPr>
          <w:rFonts w:asciiTheme="minorHAnsi" w:hAnsiTheme="minorHAnsi" w:cstheme="minorHAnsi"/>
          <w:spacing w:val="-3"/>
          <w:sz w:val="24"/>
          <w:szCs w:val="24"/>
        </w:rPr>
        <w:t xml:space="preserve">be </w:t>
      </w:r>
      <w:r w:rsidRPr="00582588">
        <w:rPr>
          <w:rFonts w:asciiTheme="minorHAnsi" w:hAnsiTheme="minorHAnsi" w:cstheme="minorHAnsi"/>
          <w:sz w:val="24"/>
          <w:szCs w:val="24"/>
        </w:rPr>
        <w:t xml:space="preserve">allowed to continue his/her studies </w:t>
      </w:r>
      <w:r w:rsidRPr="00582588">
        <w:rPr>
          <w:rFonts w:asciiTheme="minorHAnsi" w:hAnsiTheme="minorHAnsi" w:cstheme="minorHAnsi"/>
          <w:spacing w:val="-3"/>
          <w:sz w:val="24"/>
          <w:szCs w:val="24"/>
        </w:rPr>
        <w:t xml:space="preserve">in </w:t>
      </w:r>
      <w:r w:rsidRPr="00582588">
        <w:rPr>
          <w:rFonts w:asciiTheme="minorHAnsi" w:hAnsiTheme="minorHAnsi" w:cstheme="minorHAnsi"/>
          <w:sz w:val="24"/>
          <w:szCs w:val="24"/>
        </w:rPr>
        <w:t>the 2</w:t>
      </w:r>
      <w:r w:rsidRPr="00582588">
        <w:rPr>
          <w:rFonts w:asciiTheme="minorHAnsi" w:hAnsiTheme="minorHAnsi" w:cstheme="minorHAnsi"/>
          <w:position w:val="9"/>
          <w:sz w:val="24"/>
          <w:szCs w:val="24"/>
          <w:vertAlign w:val="superscript"/>
        </w:rPr>
        <w:t>nd</w:t>
      </w:r>
      <w:r w:rsidRPr="00582588">
        <w:rPr>
          <w:rFonts w:asciiTheme="minorHAnsi" w:hAnsiTheme="minorHAnsi" w:cstheme="minorHAnsi"/>
          <w:sz w:val="24"/>
          <w:szCs w:val="24"/>
        </w:rPr>
        <w:t xml:space="preserve">Semester even </w:t>
      </w:r>
      <w:r w:rsidRPr="00582588">
        <w:rPr>
          <w:rFonts w:asciiTheme="minorHAnsi" w:hAnsiTheme="minorHAnsi" w:cstheme="minorHAnsi"/>
          <w:spacing w:val="-3"/>
          <w:sz w:val="24"/>
          <w:szCs w:val="24"/>
        </w:rPr>
        <w:t xml:space="preserve">if </w:t>
      </w:r>
      <w:r w:rsidRPr="00582588">
        <w:rPr>
          <w:rFonts w:asciiTheme="minorHAnsi" w:hAnsiTheme="minorHAnsi" w:cstheme="minorHAnsi"/>
          <w:sz w:val="24"/>
          <w:szCs w:val="24"/>
        </w:rPr>
        <w:t xml:space="preserve">he/she does not </w:t>
      </w:r>
      <w:r w:rsidRPr="00582588">
        <w:rPr>
          <w:rFonts w:asciiTheme="minorHAnsi" w:hAnsiTheme="minorHAnsi" w:cstheme="minorHAnsi"/>
          <w:spacing w:val="-3"/>
          <w:sz w:val="24"/>
          <w:szCs w:val="24"/>
        </w:rPr>
        <w:t xml:space="preserve">clear </w:t>
      </w:r>
      <w:r w:rsidRPr="00582588">
        <w:rPr>
          <w:rFonts w:asciiTheme="minorHAnsi" w:hAnsiTheme="minorHAnsi" w:cstheme="minorHAnsi"/>
          <w:sz w:val="24"/>
          <w:szCs w:val="24"/>
        </w:rPr>
        <w:t xml:space="preserve">any paper </w:t>
      </w:r>
      <w:r w:rsidRPr="00582588">
        <w:rPr>
          <w:rFonts w:asciiTheme="minorHAnsi" w:hAnsiTheme="minorHAnsi" w:cstheme="minorHAnsi"/>
          <w:spacing w:val="7"/>
          <w:sz w:val="24"/>
          <w:szCs w:val="24"/>
        </w:rPr>
        <w:t xml:space="preserve">of </w:t>
      </w:r>
      <w:r w:rsidRPr="00582588">
        <w:rPr>
          <w:rFonts w:asciiTheme="minorHAnsi" w:hAnsiTheme="minorHAnsi" w:cstheme="minorHAnsi"/>
          <w:sz w:val="24"/>
          <w:szCs w:val="24"/>
        </w:rPr>
        <w:t>the 1</w:t>
      </w:r>
      <w:r w:rsidRPr="00582588">
        <w:rPr>
          <w:rFonts w:asciiTheme="minorHAnsi" w:hAnsiTheme="minorHAnsi" w:cstheme="minorHAnsi"/>
          <w:position w:val="9"/>
          <w:sz w:val="24"/>
          <w:szCs w:val="24"/>
          <w:vertAlign w:val="superscript"/>
        </w:rPr>
        <w:t>st</w:t>
      </w:r>
      <w:r w:rsidRPr="00582588">
        <w:rPr>
          <w:rFonts w:asciiTheme="minorHAnsi" w:hAnsiTheme="minorHAnsi" w:cstheme="minorHAnsi"/>
          <w:sz w:val="24"/>
          <w:szCs w:val="24"/>
        </w:rPr>
        <w:t xml:space="preserve">semester and on completing attendance requirements </w:t>
      </w:r>
      <w:r w:rsidRPr="00582588">
        <w:rPr>
          <w:rFonts w:asciiTheme="minorHAnsi" w:hAnsiTheme="minorHAnsi" w:cstheme="minorHAnsi"/>
          <w:spacing w:val="-3"/>
          <w:sz w:val="24"/>
          <w:szCs w:val="24"/>
        </w:rPr>
        <w:t xml:space="preserve">may </w:t>
      </w:r>
      <w:r w:rsidRPr="00582588">
        <w:rPr>
          <w:rFonts w:asciiTheme="minorHAnsi" w:hAnsiTheme="minorHAnsi" w:cstheme="minorHAnsi"/>
          <w:sz w:val="24"/>
          <w:szCs w:val="24"/>
        </w:rPr>
        <w:t xml:space="preserve">appear </w:t>
      </w:r>
      <w:r w:rsidRPr="00582588">
        <w:rPr>
          <w:rFonts w:asciiTheme="minorHAnsi" w:hAnsiTheme="minorHAnsi" w:cstheme="minorHAnsi"/>
          <w:spacing w:val="-3"/>
          <w:sz w:val="24"/>
          <w:szCs w:val="24"/>
        </w:rPr>
        <w:t xml:space="preserve">in </w:t>
      </w:r>
      <w:r w:rsidRPr="00582588">
        <w:rPr>
          <w:rFonts w:asciiTheme="minorHAnsi" w:hAnsiTheme="minorHAnsi" w:cstheme="minorHAnsi"/>
          <w:sz w:val="24"/>
          <w:szCs w:val="24"/>
        </w:rPr>
        <w:t>the 2</w:t>
      </w:r>
      <w:r w:rsidRPr="00582588">
        <w:rPr>
          <w:rFonts w:asciiTheme="minorHAnsi" w:hAnsiTheme="minorHAnsi" w:cstheme="minorHAnsi"/>
          <w:position w:val="9"/>
          <w:sz w:val="24"/>
          <w:szCs w:val="24"/>
          <w:vertAlign w:val="superscript"/>
        </w:rPr>
        <w:t>nd</w:t>
      </w:r>
      <w:r w:rsidRPr="00582588">
        <w:rPr>
          <w:rFonts w:asciiTheme="minorHAnsi" w:hAnsiTheme="minorHAnsi" w:cstheme="minorHAnsi"/>
          <w:sz w:val="24"/>
          <w:szCs w:val="24"/>
        </w:rPr>
        <w:t>Semester examination.</w:t>
      </w:r>
    </w:p>
    <w:p w:rsidR="009B4B5E" w:rsidRPr="00582588" w:rsidRDefault="009B4B5E" w:rsidP="009B4B5E">
      <w:pPr>
        <w:pStyle w:val="BodyText"/>
        <w:tabs>
          <w:tab w:val="left" w:pos="270"/>
        </w:tabs>
        <w:spacing w:before="9" w:line="276" w:lineRule="auto"/>
        <w:ind w:left="270" w:hanging="360"/>
        <w:rPr>
          <w:rFonts w:asciiTheme="minorHAnsi" w:hAnsiTheme="minorHAnsi" w:cstheme="minorHAnsi"/>
        </w:rPr>
      </w:pPr>
    </w:p>
    <w:p w:rsidR="009B4B5E" w:rsidRPr="00582588" w:rsidRDefault="009B4B5E" w:rsidP="009B4B5E">
      <w:pPr>
        <w:pStyle w:val="ListParagraph"/>
        <w:numPr>
          <w:ilvl w:val="1"/>
          <w:numId w:val="10"/>
        </w:numPr>
        <w:tabs>
          <w:tab w:val="left" w:pos="270"/>
          <w:tab w:val="right" w:pos="360"/>
          <w:tab w:val="left" w:pos="450"/>
        </w:tabs>
        <w:spacing w:line="276" w:lineRule="auto"/>
        <w:ind w:left="270" w:right="227" w:hanging="360"/>
        <w:jc w:val="both"/>
        <w:rPr>
          <w:rFonts w:asciiTheme="minorHAnsi" w:hAnsiTheme="minorHAnsi" w:cstheme="minorHAnsi"/>
          <w:sz w:val="24"/>
          <w:szCs w:val="24"/>
        </w:rPr>
      </w:pPr>
      <w:r w:rsidRPr="00582588">
        <w:rPr>
          <w:rFonts w:asciiTheme="minorHAnsi" w:hAnsiTheme="minorHAnsi" w:cstheme="minorHAnsi"/>
          <w:sz w:val="24"/>
          <w:szCs w:val="24"/>
        </w:rPr>
        <w:t xml:space="preserve">A candidate shall not </w:t>
      </w:r>
      <w:r w:rsidRPr="00582588">
        <w:rPr>
          <w:rFonts w:asciiTheme="minorHAnsi" w:hAnsiTheme="minorHAnsi" w:cstheme="minorHAnsi"/>
          <w:spacing w:val="-3"/>
          <w:sz w:val="24"/>
          <w:szCs w:val="24"/>
        </w:rPr>
        <w:t xml:space="preserve">be </w:t>
      </w:r>
      <w:r w:rsidRPr="00582588">
        <w:rPr>
          <w:rFonts w:asciiTheme="minorHAnsi" w:hAnsiTheme="minorHAnsi" w:cstheme="minorHAnsi"/>
          <w:sz w:val="24"/>
          <w:szCs w:val="24"/>
        </w:rPr>
        <w:t>eligible to join 3</w:t>
      </w:r>
      <w:r w:rsidRPr="00582588">
        <w:rPr>
          <w:rFonts w:asciiTheme="minorHAnsi" w:hAnsiTheme="minorHAnsi" w:cstheme="minorHAnsi"/>
          <w:position w:val="9"/>
          <w:sz w:val="24"/>
          <w:szCs w:val="24"/>
          <w:vertAlign w:val="superscript"/>
        </w:rPr>
        <w:t>rd</w:t>
      </w:r>
      <w:r w:rsidRPr="00582588">
        <w:rPr>
          <w:rFonts w:asciiTheme="minorHAnsi" w:hAnsiTheme="minorHAnsi" w:cstheme="minorHAnsi"/>
          <w:sz w:val="24"/>
          <w:szCs w:val="24"/>
        </w:rPr>
        <w:t xml:space="preserve">Semester of B. Tech (Electrical Engineering) </w:t>
      </w:r>
      <w:r w:rsidRPr="00582588">
        <w:rPr>
          <w:rFonts w:asciiTheme="minorHAnsi" w:hAnsiTheme="minorHAnsi" w:cstheme="minorHAnsi"/>
          <w:spacing w:val="-3"/>
          <w:sz w:val="24"/>
          <w:szCs w:val="24"/>
        </w:rPr>
        <w:t xml:space="preserve">if </w:t>
      </w:r>
      <w:r w:rsidRPr="00582588">
        <w:rPr>
          <w:rFonts w:asciiTheme="minorHAnsi" w:hAnsiTheme="minorHAnsi" w:cstheme="minorHAnsi"/>
          <w:sz w:val="24"/>
          <w:szCs w:val="24"/>
        </w:rPr>
        <w:t xml:space="preserve">he/she has </w:t>
      </w:r>
      <w:r w:rsidRPr="00582588">
        <w:rPr>
          <w:rFonts w:asciiTheme="minorHAnsi" w:hAnsiTheme="minorHAnsi" w:cstheme="minorHAnsi"/>
          <w:spacing w:val="-4"/>
          <w:sz w:val="24"/>
          <w:szCs w:val="24"/>
        </w:rPr>
        <w:t xml:space="preserve">yet </w:t>
      </w:r>
      <w:r w:rsidRPr="00582588">
        <w:rPr>
          <w:rFonts w:asciiTheme="minorHAnsi" w:hAnsiTheme="minorHAnsi" w:cstheme="minorHAnsi"/>
          <w:sz w:val="24"/>
          <w:szCs w:val="24"/>
        </w:rPr>
        <w:t xml:space="preserve">to </w:t>
      </w:r>
      <w:r w:rsidRPr="00582588">
        <w:rPr>
          <w:rFonts w:asciiTheme="minorHAnsi" w:hAnsiTheme="minorHAnsi" w:cstheme="minorHAnsi"/>
          <w:spacing w:val="-3"/>
          <w:sz w:val="24"/>
          <w:szCs w:val="24"/>
        </w:rPr>
        <w:t xml:space="preserve">clear </w:t>
      </w:r>
      <w:r w:rsidRPr="00582588">
        <w:rPr>
          <w:rFonts w:asciiTheme="minorHAnsi" w:hAnsiTheme="minorHAnsi" w:cstheme="minorHAnsi"/>
          <w:sz w:val="24"/>
          <w:szCs w:val="24"/>
        </w:rPr>
        <w:t>more than 50% papers of First and Second Semesters taken together. A candidate who has cleared 50% or more papers of B. Tech. (Electrical Engineering) 1</w:t>
      </w:r>
      <w:r w:rsidRPr="00582588">
        <w:rPr>
          <w:rFonts w:asciiTheme="minorHAnsi" w:hAnsiTheme="minorHAnsi" w:cstheme="minorHAnsi"/>
          <w:position w:val="9"/>
          <w:sz w:val="24"/>
          <w:szCs w:val="24"/>
          <w:vertAlign w:val="superscript"/>
        </w:rPr>
        <w:t>st</w:t>
      </w:r>
      <w:r w:rsidRPr="00582588">
        <w:rPr>
          <w:rFonts w:asciiTheme="minorHAnsi" w:hAnsiTheme="minorHAnsi" w:cstheme="minorHAnsi"/>
          <w:sz w:val="24"/>
          <w:szCs w:val="24"/>
        </w:rPr>
        <w:t>and 2</w:t>
      </w:r>
      <w:r w:rsidRPr="00582588">
        <w:rPr>
          <w:rFonts w:asciiTheme="minorHAnsi" w:hAnsiTheme="minorHAnsi" w:cstheme="minorHAnsi"/>
          <w:position w:val="9"/>
          <w:sz w:val="24"/>
          <w:szCs w:val="24"/>
          <w:vertAlign w:val="superscript"/>
        </w:rPr>
        <w:t>nd</w:t>
      </w:r>
      <w:r w:rsidRPr="00582588">
        <w:rPr>
          <w:rFonts w:asciiTheme="minorHAnsi" w:hAnsiTheme="minorHAnsi" w:cstheme="minorHAnsi"/>
          <w:sz w:val="24"/>
          <w:szCs w:val="24"/>
        </w:rPr>
        <w:t xml:space="preserve">Semesters taken together </w:t>
      </w:r>
      <w:r w:rsidRPr="00582588">
        <w:rPr>
          <w:rFonts w:asciiTheme="minorHAnsi" w:hAnsiTheme="minorHAnsi" w:cstheme="minorHAnsi"/>
          <w:spacing w:val="-3"/>
          <w:sz w:val="24"/>
          <w:szCs w:val="24"/>
        </w:rPr>
        <w:t xml:space="preserve">may </w:t>
      </w:r>
      <w:r w:rsidRPr="00582588">
        <w:rPr>
          <w:rFonts w:asciiTheme="minorHAnsi" w:hAnsiTheme="minorHAnsi" w:cstheme="minorHAnsi"/>
          <w:sz w:val="24"/>
          <w:szCs w:val="24"/>
        </w:rPr>
        <w:t>join 3</w:t>
      </w:r>
      <w:r w:rsidRPr="00582588">
        <w:rPr>
          <w:rFonts w:asciiTheme="minorHAnsi" w:hAnsiTheme="minorHAnsi" w:cstheme="minorHAnsi"/>
          <w:position w:val="9"/>
          <w:sz w:val="24"/>
          <w:szCs w:val="24"/>
          <w:vertAlign w:val="superscript"/>
        </w:rPr>
        <w:t>rd</w:t>
      </w:r>
      <w:r w:rsidRPr="00582588">
        <w:rPr>
          <w:rFonts w:asciiTheme="minorHAnsi" w:hAnsiTheme="minorHAnsi" w:cstheme="minorHAnsi"/>
          <w:sz w:val="24"/>
          <w:szCs w:val="24"/>
        </w:rPr>
        <w:t xml:space="preserve">Semester and on completing attendance requirements </w:t>
      </w:r>
      <w:r w:rsidRPr="00582588">
        <w:rPr>
          <w:rFonts w:asciiTheme="minorHAnsi" w:hAnsiTheme="minorHAnsi" w:cstheme="minorHAnsi"/>
          <w:spacing w:val="-3"/>
          <w:sz w:val="24"/>
          <w:szCs w:val="24"/>
        </w:rPr>
        <w:t xml:space="preserve">may </w:t>
      </w:r>
      <w:r w:rsidRPr="00582588">
        <w:rPr>
          <w:rFonts w:asciiTheme="minorHAnsi" w:hAnsiTheme="minorHAnsi" w:cstheme="minorHAnsi"/>
          <w:sz w:val="24"/>
          <w:szCs w:val="24"/>
        </w:rPr>
        <w:t>take 3</w:t>
      </w:r>
      <w:r w:rsidRPr="00582588">
        <w:rPr>
          <w:rFonts w:asciiTheme="minorHAnsi" w:hAnsiTheme="minorHAnsi" w:cstheme="minorHAnsi"/>
          <w:position w:val="9"/>
          <w:sz w:val="24"/>
          <w:szCs w:val="24"/>
          <w:vertAlign w:val="superscript"/>
        </w:rPr>
        <w:t>rd</w:t>
      </w:r>
      <w:r w:rsidRPr="00582588">
        <w:rPr>
          <w:rFonts w:asciiTheme="minorHAnsi" w:hAnsiTheme="minorHAnsi" w:cstheme="minorHAnsi"/>
          <w:sz w:val="24"/>
          <w:szCs w:val="24"/>
        </w:rPr>
        <w:t xml:space="preserve">Semester Examination. He/she shall be allowed to continue his/her studies </w:t>
      </w:r>
      <w:r w:rsidRPr="00582588">
        <w:rPr>
          <w:rFonts w:asciiTheme="minorHAnsi" w:hAnsiTheme="minorHAnsi" w:cstheme="minorHAnsi"/>
          <w:spacing w:val="-3"/>
          <w:sz w:val="24"/>
          <w:szCs w:val="24"/>
        </w:rPr>
        <w:t xml:space="preserve">in </w:t>
      </w:r>
      <w:r w:rsidRPr="00582588">
        <w:rPr>
          <w:rFonts w:asciiTheme="minorHAnsi" w:hAnsiTheme="minorHAnsi" w:cstheme="minorHAnsi"/>
          <w:sz w:val="24"/>
          <w:szCs w:val="24"/>
        </w:rPr>
        <w:t>the 4</w:t>
      </w:r>
      <w:r w:rsidRPr="00582588">
        <w:rPr>
          <w:rFonts w:asciiTheme="minorHAnsi" w:hAnsiTheme="minorHAnsi" w:cstheme="minorHAnsi"/>
          <w:position w:val="9"/>
          <w:sz w:val="24"/>
          <w:szCs w:val="24"/>
          <w:vertAlign w:val="superscript"/>
        </w:rPr>
        <w:t>th</w:t>
      </w:r>
      <w:r w:rsidRPr="00582588">
        <w:rPr>
          <w:rFonts w:asciiTheme="minorHAnsi" w:hAnsiTheme="minorHAnsi" w:cstheme="minorHAnsi"/>
          <w:sz w:val="24"/>
          <w:szCs w:val="24"/>
        </w:rPr>
        <w:t xml:space="preserve">Semester even </w:t>
      </w:r>
      <w:r w:rsidRPr="00582588">
        <w:rPr>
          <w:rFonts w:asciiTheme="minorHAnsi" w:hAnsiTheme="minorHAnsi" w:cstheme="minorHAnsi"/>
          <w:spacing w:val="-3"/>
          <w:sz w:val="24"/>
          <w:szCs w:val="24"/>
        </w:rPr>
        <w:t xml:space="preserve">if </w:t>
      </w:r>
      <w:r w:rsidRPr="00582588">
        <w:rPr>
          <w:rFonts w:asciiTheme="minorHAnsi" w:hAnsiTheme="minorHAnsi" w:cstheme="minorHAnsi"/>
          <w:sz w:val="24"/>
          <w:szCs w:val="24"/>
        </w:rPr>
        <w:t xml:space="preserve">he/she does not </w:t>
      </w:r>
      <w:r w:rsidRPr="00582588">
        <w:rPr>
          <w:rFonts w:asciiTheme="minorHAnsi" w:hAnsiTheme="minorHAnsi" w:cstheme="minorHAnsi"/>
          <w:spacing w:val="-3"/>
          <w:sz w:val="24"/>
          <w:szCs w:val="24"/>
        </w:rPr>
        <w:t xml:space="preserve">clear </w:t>
      </w:r>
      <w:r w:rsidRPr="00582588">
        <w:rPr>
          <w:rFonts w:asciiTheme="minorHAnsi" w:hAnsiTheme="minorHAnsi" w:cstheme="minorHAnsi"/>
          <w:spacing w:val="3"/>
          <w:sz w:val="24"/>
          <w:szCs w:val="24"/>
        </w:rPr>
        <w:t xml:space="preserve">any </w:t>
      </w:r>
      <w:r w:rsidRPr="00582588">
        <w:rPr>
          <w:rFonts w:asciiTheme="minorHAnsi" w:hAnsiTheme="minorHAnsi" w:cstheme="minorHAnsi"/>
          <w:sz w:val="24"/>
          <w:szCs w:val="24"/>
        </w:rPr>
        <w:t>paper of the 3</w:t>
      </w:r>
      <w:r w:rsidRPr="00582588">
        <w:rPr>
          <w:rFonts w:asciiTheme="minorHAnsi" w:hAnsiTheme="minorHAnsi" w:cstheme="minorHAnsi"/>
          <w:position w:val="9"/>
          <w:sz w:val="24"/>
          <w:szCs w:val="24"/>
          <w:vertAlign w:val="superscript"/>
        </w:rPr>
        <w:t>rd</w:t>
      </w:r>
      <w:r w:rsidRPr="00582588">
        <w:rPr>
          <w:rFonts w:asciiTheme="minorHAnsi" w:hAnsiTheme="minorHAnsi" w:cstheme="minorHAnsi"/>
          <w:sz w:val="24"/>
          <w:szCs w:val="24"/>
        </w:rPr>
        <w:t xml:space="preserve">Semester and on completing attendance requirements </w:t>
      </w:r>
      <w:r w:rsidRPr="00582588">
        <w:rPr>
          <w:rFonts w:asciiTheme="minorHAnsi" w:hAnsiTheme="minorHAnsi" w:cstheme="minorHAnsi"/>
          <w:spacing w:val="-3"/>
          <w:sz w:val="24"/>
          <w:szCs w:val="24"/>
        </w:rPr>
        <w:t xml:space="preserve">may </w:t>
      </w:r>
      <w:r w:rsidRPr="00582588">
        <w:rPr>
          <w:rFonts w:asciiTheme="minorHAnsi" w:hAnsiTheme="minorHAnsi" w:cstheme="minorHAnsi"/>
          <w:sz w:val="24"/>
          <w:szCs w:val="24"/>
        </w:rPr>
        <w:t xml:space="preserve">appear </w:t>
      </w:r>
      <w:r w:rsidRPr="00582588">
        <w:rPr>
          <w:rFonts w:asciiTheme="minorHAnsi" w:hAnsiTheme="minorHAnsi" w:cstheme="minorHAnsi"/>
          <w:spacing w:val="-3"/>
          <w:sz w:val="24"/>
          <w:szCs w:val="24"/>
        </w:rPr>
        <w:t xml:space="preserve">in </w:t>
      </w:r>
      <w:r w:rsidRPr="00582588">
        <w:rPr>
          <w:rFonts w:asciiTheme="minorHAnsi" w:hAnsiTheme="minorHAnsi" w:cstheme="minorHAnsi"/>
          <w:sz w:val="24"/>
          <w:szCs w:val="24"/>
        </w:rPr>
        <w:t>4</w:t>
      </w:r>
      <w:r w:rsidRPr="00582588">
        <w:rPr>
          <w:rFonts w:asciiTheme="minorHAnsi" w:hAnsiTheme="minorHAnsi" w:cstheme="minorHAnsi"/>
          <w:position w:val="9"/>
          <w:sz w:val="24"/>
          <w:szCs w:val="24"/>
          <w:vertAlign w:val="superscript"/>
        </w:rPr>
        <w:t>th</w:t>
      </w:r>
      <w:r w:rsidRPr="00582588">
        <w:rPr>
          <w:rFonts w:asciiTheme="minorHAnsi" w:hAnsiTheme="minorHAnsi" w:cstheme="minorHAnsi"/>
          <w:sz w:val="24"/>
          <w:szCs w:val="24"/>
        </w:rPr>
        <w:t>Semester examination.</w:t>
      </w:r>
    </w:p>
    <w:p w:rsidR="009B4B5E" w:rsidRPr="00582588" w:rsidRDefault="009B4B5E" w:rsidP="009B4B5E">
      <w:pPr>
        <w:pStyle w:val="ListParagraph"/>
        <w:numPr>
          <w:ilvl w:val="1"/>
          <w:numId w:val="10"/>
        </w:numPr>
        <w:tabs>
          <w:tab w:val="left" w:pos="270"/>
          <w:tab w:val="left" w:pos="360"/>
        </w:tabs>
        <w:spacing w:before="131" w:line="276" w:lineRule="auto"/>
        <w:ind w:left="270" w:right="224" w:hanging="360"/>
        <w:jc w:val="both"/>
        <w:rPr>
          <w:rFonts w:asciiTheme="minorHAnsi" w:hAnsiTheme="minorHAnsi" w:cstheme="minorHAnsi"/>
          <w:sz w:val="24"/>
          <w:szCs w:val="24"/>
        </w:rPr>
      </w:pPr>
      <w:r w:rsidRPr="00582588">
        <w:rPr>
          <w:rFonts w:asciiTheme="minorHAnsi" w:hAnsiTheme="minorHAnsi" w:cstheme="minorHAnsi"/>
          <w:sz w:val="24"/>
          <w:szCs w:val="24"/>
        </w:rPr>
        <w:t xml:space="preserve">A candidate shall not </w:t>
      </w:r>
      <w:r w:rsidRPr="00582588">
        <w:rPr>
          <w:rFonts w:asciiTheme="minorHAnsi" w:hAnsiTheme="minorHAnsi" w:cstheme="minorHAnsi"/>
          <w:spacing w:val="-3"/>
          <w:sz w:val="24"/>
          <w:szCs w:val="24"/>
        </w:rPr>
        <w:t xml:space="preserve">be </w:t>
      </w:r>
      <w:r w:rsidRPr="00582588">
        <w:rPr>
          <w:rFonts w:asciiTheme="minorHAnsi" w:hAnsiTheme="minorHAnsi" w:cstheme="minorHAnsi"/>
          <w:sz w:val="24"/>
          <w:szCs w:val="24"/>
        </w:rPr>
        <w:t xml:space="preserve">eligible to </w:t>
      </w:r>
      <w:r w:rsidRPr="00582588">
        <w:rPr>
          <w:rFonts w:asciiTheme="minorHAnsi" w:hAnsiTheme="minorHAnsi" w:cstheme="minorHAnsi"/>
          <w:spacing w:val="-3"/>
          <w:sz w:val="24"/>
          <w:szCs w:val="24"/>
        </w:rPr>
        <w:t xml:space="preserve">join </w:t>
      </w:r>
      <w:r w:rsidRPr="00582588">
        <w:rPr>
          <w:rFonts w:asciiTheme="minorHAnsi" w:hAnsiTheme="minorHAnsi" w:cstheme="minorHAnsi"/>
          <w:spacing w:val="3"/>
          <w:sz w:val="24"/>
          <w:szCs w:val="24"/>
        </w:rPr>
        <w:t>5</w:t>
      </w:r>
      <w:r w:rsidRPr="00582588">
        <w:rPr>
          <w:rFonts w:asciiTheme="minorHAnsi" w:hAnsiTheme="minorHAnsi" w:cstheme="minorHAnsi"/>
          <w:spacing w:val="3"/>
          <w:position w:val="9"/>
          <w:sz w:val="24"/>
          <w:szCs w:val="24"/>
          <w:vertAlign w:val="superscript"/>
        </w:rPr>
        <w:t>th</w:t>
      </w:r>
      <w:r w:rsidRPr="00582588">
        <w:rPr>
          <w:rFonts w:asciiTheme="minorHAnsi" w:hAnsiTheme="minorHAnsi" w:cstheme="minorHAnsi"/>
          <w:sz w:val="24"/>
          <w:szCs w:val="24"/>
        </w:rPr>
        <w:t xml:space="preserve">Semester of B. Tech. (Electrical Engineering) </w:t>
      </w:r>
      <w:r w:rsidRPr="00582588">
        <w:rPr>
          <w:rFonts w:asciiTheme="minorHAnsi" w:hAnsiTheme="minorHAnsi" w:cstheme="minorHAnsi"/>
          <w:spacing w:val="-3"/>
          <w:sz w:val="24"/>
          <w:szCs w:val="24"/>
        </w:rPr>
        <w:t xml:space="preserve">if </w:t>
      </w:r>
      <w:r w:rsidRPr="00582588">
        <w:rPr>
          <w:rFonts w:asciiTheme="minorHAnsi" w:hAnsiTheme="minorHAnsi" w:cstheme="minorHAnsi"/>
          <w:sz w:val="24"/>
          <w:szCs w:val="24"/>
        </w:rPr>
        <w:t xml:space="preserve">he/she has </w:t>
      </w:r>
      <w:r w:rsidRPr="00582588">
        <w:rPr>
          <w:rFonts w:asciiTheme="minorHAnsi" w:hAnsiTheme="minorHAnsi" w:cstheme="minorHAnsi"/>
          <w:spacing w:val="-4"/>
          <w:sz w:val="24"/>
          <w:szCs w:val="24"/>
        </w:rPr>
        <w:t xml:space="preserve">yet </w:t>
      </w:r>
      <w:r w:rsidRPr="00582588">
        <w:rPr>
          <w:rFonts w:asciiTheme="minorHAnsi" w:hAnsiTheme="minorHAnsi" w:cstheme="minorHAnsi"/>
          <w:sz w:val="24"/>
          <w:szCs w:val="24"/>
        </w:rPr>
        <w:t xml:space="preserve">to </w:t>
      </w:r>
      <w:r w:rsidRPr="00582588">
        <w:rPr>
          <w:rFonts w:asciiTheme="minorHAnsi" w:hAnsiTheme="minorHAnsi" w:cstheme="minorHAnsi"/>
          <w:spacing w:val="-3"/>
          <w:sz w:val="24"/>
          <w:szCs w:val="24"/>
        </w:rPr>
        <w:t xml:space="preserve">clear </w:t>
      </w:r>
      <w:r w:rsidRPr="00582588">
        <w:rPr>
          <w:rFonts w:asciiTheme="minorHAnsi" w:hAnsiTheme="minorHAnsi" w:cstheme="minorHAnsi"/>
          <w:sz w:val="24"/>
          <w:szCs w:val="24"/>
        </w:rPr>
        <w:t>more  than  50% papers of 3</w:t>
      </w:r>
      <w:r w:rsidRPr="00582588">
        <w:rPr>
          <w:rFonts w:asciiTheme="minorHAnsi" w:hAnsiTheme="minorHAnsi" w:cstheme="minorHAnsi"/>
          <w:position w:val="9"/>
          <w:sz w:val="24"/>
          <w:szCs w:val="24"/>
          <w:vertAlign w:val="superscript"/>
        </w:rPr>
        <w:t>rd</w:t>
      </w:r>
      <w:r w:rsidRPr="00582588">
        <w:rPr>
          <w:rFonts w:asciiTheme="minorHAnsi" w:hAnsiTheme="minorHAnsi" w:cstheme="minorHAnsi"/>
          <w:sz w:val="24"/>
          <w:szCs w:val="24"/>
        </w:rPr>
        <w:t>and 4</w:t>
      </w:r>
      <w:r w:rsidRPr="00582588">
        <w:rPr>
          <w:rFonts w:asciiTheme="minorHAnsi" w:hAnsiTheme="minorHAnsi" w:cstheme="minorHAnsi"/>
          <w:position w:val="9"/>
          <w:sz w:val="24"/>
          <w:szCs w:val="24"/>
          <w:vertAlign w:val="superscript"/>
        </w:rPr>
        <w:t>th</w:t>
      </w:r>
      <w:r w:rsidRPr="00582588">
        <w:rPr>
          <w:rFonts w:asciiTheme="minorHAnsi" w:hAnsiTheme="minorHAnsi" w:cstheme="minorHAnsi"/>
          <w:sz w:val="24"/>
          <w:szCs w:val="24"/>
        </w:rPr>
        <w:t xml:space="preserve">Semesters taken together. A candidate who has cleared 50% or more papers of B. Tech. (Electrical Engineering) </w:t>
      </w:r>
      <w:r w:rsidRPr="00582588">
        <w:rPr>
          <w:rFonts w:asciiTheme="minorHAnsi" w:hAnsiTheme="minorHAnsi" w:cstheme="minorHAnsi"/>
          <w:spacing w:val="2"/>
          <w:sz w:val="24"/>
          <w:szCs w:val="24"/>
        </w:rPr>
        <w:t>3</w:t>
      </w:r>
      <w:r w:rsidRPr="00582588">
        <w:rPr>
          <w:rFonts w:asciiTheme="minorHAnsi" w:hAnsiTheme="minorHAnsi" w:cstheme="minorHAnsi"/>
          <w:spacing w:val="2"/>
          <w:position w:val="9"/>
          <w:sz w:val="24"/>
          <w:szCs w:val="24"/>
          <w:vertAlign w:val="superscript"/>
        </w:rPr>
        <w:t>rd</w:t>
      </w:r>
      <w:r w:rsidRPr="00582588">
        <w:rPr>
          <w:rFonts w:asciiTheme="minorHAnsi" w:hAnsiTheme="minorHAnsi" w:cstheme="minorHAnsi"/>
          <w:sz w:val="24"/>
          <w:szCs w:val="24"/>
        </w:rPr>
        <w:t>and 4</w:t>
      </w:r>
      <w:r w:rsidRPr="00582588">
        <w:rPr>
          <w:rFonts w:asciiTheme="minorHAnsi" w:hAnsiTheme="minorHAnsi" w:cstheme="minorHAnsi"/>
          <w:position w:val="9"/>
          <w:sz w:val="24"/>
          <w:szCs w:val="24"/>
          <w:vertAlign w:val="superscript"/>
        </w:rPr>
        <w:t>th</w:t>
      </w:r>
      <w:r w:rsidRPr="00582588">
        <w:rPr>
          <w:rFonts w:asciiTheme="minorHAnsi" w:hAnsiTheme="minorHAnsi" w:cstheme="minorHAnsi"/>
          <w:sz w:val="24"/>
          <w:szCs w:val="24"/>
        </w:rPr>
        <w:t xml:space="preserve">Semesters taken together </w:t>
      </w:r>
      <w:r w:rsidRPr="00582588">
        <w:rPr>
          <w:rFonts w:asciiTheme="minorHAnsi" w:hAnsiTheme="minorHAnsi" w:cstheme="minorHAnsi"/>
          <w:spacing w:val="-3"/>
          <w:sz w:val="24"/>
          <w:szCs w:val="24"/>
        </w:rPr>
        <w:t xml:space="preserve">may </w:t>
      </w:r>
      <w:r w:rsidRPr="00582588">
        <w:rPr>
          <w:rFonts w:asciiTheme="minorHAnsi" w:hAnsiTheme="minorHAnsi" w:cstheme="minorHAnsi"/>
          <w:sz w:val="24"/>
          <w:szCs w:val="24"/>
        </w:rPr>
        <w:t>join 5</w:t>
      </w:r>
      <w:r w:rsidRPr="00582588">
        <w:rPr>
          <w:rFonts w:asciiTheme="minorHAnsi" w:hAnsiTheme="minorHAnsi" w:cstheme="minorHAnsi"/>
          <w:position w:val="9"/>
          <w:sz w:val="24"/>
          <w:szCs w:val="24"/>
          <w:vertAlign w:val="superscript"/>
        </w:rPr>
        <w:t>th</w:t>
      </w:r>
      <w:r w:rsidRPr="00582588">
        <w:rPr>
          <w:rFonts w:asciiTheme="minorHAnsi" w:hAnsiTheme="minorHAnsi" w:cstheme="minorHAnsi"/>
          <w:sz w:val="24"/>
          <w:szCs w:val="24"/>
        </w:rPr>
        <w:t xml:space="preserve">Semester and on completing attendance requirements </w:t>
      </w:r>
      <w:r w:rsidRPr="00582588">
        <w:rPr>
          <w:rFonts w:asciiTheme="minorHAnsi" w:hAnsiTheme="minorHAnsi" w:cstheme="minorHAnsi"/>
          <w:spacing w:val="-3"/>
          <w:sz w:val="24"/>
          <w:szCs w:val="24"/>
        </w:rPr>
        <w:t xml:space="preserve">may </w:t>
      </w:r>
      <w:r w:rsidRPr="00582588">
        <w:rPr>
          <w:rFonts w:asciiTheme="minorHAnsi" w:hAnsiTheme="minorHAnsi" w:cstheme="minorHAnsi"/>
          <w:sz w:val="24"/>
          <w:szCs w:val="24"/>
        </w:rPr>
        <w:t>take 5</w:t>
      </w:r>
      <w:r w:rsidRPr="00582588">
        <w:rPr>
          <w:rFonts w:asciiTheme="minorHAnsi" w:hAnsiTheme="minorHAnsi" w:cstheme="minorHAnsi"/>
          <w:position w:val="9"/>
          <w:sz w:val="24"/>
          <w:szCs w:val="24"/>
        </w:rPr>
        <w:t>th</w:t>
      </w:r>
      <w:r w:rsidRPr="00582588">
        <w:rPr>
          <w:rFonts w:asciiTheme="minorHAnsi" w:hAnsiTheme="minorHAnsi" w:cstheme="minorHAnsi"/>
          <w:sz w:val="24"/>
          <w:szCs w:val="24"/>
        </w:rPr>
        <w:t xml:space="preserve">Semester  Examination. He/she shall be allowed to continue his/her studies </w:t>
      </w:r>
      <w:r w:rsidRPr="00582588">
        <w:rPr>
          <w:rFonts w:asciiTheme="minorHAnsi" w:hAnsiTheme="minorHAnsi" w:cstheme="minorHAnsi"/>
          <w:spacing w:val="-3"/>
          <w:sz w:val="24"/>
          <w:szCs w:val="24"/>
        </w:rPr>
        <w:t xml:space="preserve">in </w:t>
      </w:r>
      <w:r w:rsidRPr="00582588">
        <w:rPr>
          <w:rFonts w:asciiTheme="minorHAnsi" w:hAnsiTheme="minorHAnsi" w:cstheme="minorHAnsi"/>
          <w:sz w:val="24"/>
          <w:szCs w:val="24"/>
        </w:rPr>
        <w:t>the 6</w:t>
      </w:r>
      <w:r w:rsidRPr="00582588">
        <w:rPr>
          <w:rFonts w:asciiTheme="minorHAnsi" w:hAnsiTheme="minorHAnsi" w:cstheme="minorHAnsi"/>
          <w:position w:val="9"/>
          <w:sz w:val="24"/>
          <w:szCs w:val="24"/>
        </w:rPr>
        <w:t>th</w:t>
      </w:r>
      <w:r w:rsidRPr="00582588">
        <w:rPr>
          <w:rFonts w:asciiTheme="minorHAnsi" w:hAnsiTheme="minorHAnsi" w:cstheme="minorHAnsi"/>
          <w:sz w:val="24"/>
          <w:szCs w:val="24"/>
        </w:rPr>
        <w:t xml:space="preserve">Semester even </w:t>
      </w:r>
      <w:r w:rsidRPr="00582588">
        <w:rPr>
          <w:rFonts w:asciiTheme="minorHAnsi" w:hAnsiTheme="minorHAnsi" w:cstheme="minorHAnsi"/>
          <w:spacing w:val="-3"/>
          <w:sz w:val="24"/>
          <w:szCs w:val="24"/>
        </w:rPr>
        <w:t xml:space="preserve">if </w:t>
      </w:r>
      <w:r w:rsidRPr="00582588">
        <w:rPr>
          <w:rFonts w:asciiTheme="minorHAnsi" w:hAnsiTheme="minorHAnsi" w:cstheme="minorHAnsi"/>
          <w:sz w:val="24"/>
          <w:szCs w:val="24"/>
        </w:rPr>
        <w:t xml:space="preserve">he/she does not </w:t>
      </w:r>
      <w:r w:rsidRPr="00582588">
        <w:rPr>
          <w:rFonts w:asciiTheme="minorHAnsi" w:hAnsiTheme="minorHAnsi" w:cstheme="minorHAnsi"/>
          <w:spacing w:val="-3"/>
          <w:sz w:val="24"/>
          <w:szCs w:val="24"/>
        </w:rPr>
        <w:t xml:space="preserve">clear </w:t>
      </w:r>
      <w:r w:rsidRPr="00582588">
        <w:rPr>
          <w:rFonts w:asciiTheme="minorHAnsi" w:hAnsiTheme="minorHAnsi" w:cstheme="minorHAnsi"/>
          <w:sz w:val="24"/>
          <w:szCs w:val="24"/>
        </w:rPr>
        <w:t>any paper of the 5</w:t>
      </w:r>
      <w:r w:rsidRPr="00582588">
        <w:rPr>
          <w:rFonts w:asciiTheme="minorHAnsi" w:hAnsiTheme="minorHAnsi" w:cstheme="minorHAnsi"/>
          <w:position w:val="9"/>
          <w:sz w:val="24"/>
          <w:szCs w:val="24"/>
        </w:rPr>
        <w:t>th</w:t>
      </w:r>
      <w:r w:rsidRPr="00582588">
        <w:rPr>
          <w:rFonts w:asciiTheme="minorHAnsi" w:hAnsiTheme="minorHAnsi" w:cstheme="minorHAnsi"/>
          <w:sz w:val="24"/>
          <w:szCs w:val="24"/>
        </w:rPr>
        <w:t xml:space="preserve">Semester and on completing attendance </w:t>
      </w:r>
      <w:r w:rsidRPr="00582588">
        <w:rPr>
          <w:rFonts w:asciiTheme="minorHAnsi" w:hAnsiTheme="minorHAnsi" w:cstheme="minorHAnsi"/>
          <w:sz w:val="24"/>
          <w:szCs w:val="24"/>
        </w:rPr>
        <w:lastRenderedPageBreak/>
        <w:t xml:space="preserve">requirements </w:t>
      </w:r>
      <w:r w:rsidRPr="00582588">
        <w:rPr>
          <w:rFonts w:asciiTheme="minorHAnsi" w:hAnsiTheme="minorHAnsi" w:cstheme="minorHAnsi"/>
          <w:spacing w:val="-3"/>
          <w:sz w:val="24"/>
          <w:szCs w:val="24"/>
        </w:rPr>
        <w:t xml:space="preserve">may </w:t>
      </w:r>
      <w:r w:rsidRPr="00582588">
        <w:rPr>
          <w:rFonts w:asciiTheme="minorHAnsi" w:hAnsiTheme="minorHAnsi" w:cstheme="minorHAnsi"/>
          <w:sz w:val="24"/>
          <w:szCs w:val="24"/>
        </w:rPr>
        <w:t xml:space="preserve">appear </w:t>
      </w:r>
      <w:r w:rsidRPr="00582588">
        <w:rPr>
          <w:rFonts w:asciiTheme="minorHAnsi" w:hAnsiTheme="minorHAnsi" w:cstheme="minorHAnsi"/>
          <w:spacing w:val="-3"/>
          <w:sz w:val="24"/>
          <w:szCs w:val="24"/>
        </w:rPr>
        <w:t xml:space="preserve">in </w:t>
      </w:r>
      <w:r w:rsidRPr="00582588">
        <w:rPr>
          <w:rFonts w:asciiTheme="minorHAnsi" w:hAnsiTheme="minorHAnsi" w:cstheme="minorHAnsi"/>
          <w:sz w:val="24"/>
          <w:szCs w:val="24"/>
        </w:rPr>
        <w:t>6</w:t>
      </w:r>
      <w:r w:rsidRPr="00582588">
        <w:rPr>
          <w:rFonts w:asciiTheme="minorHAnsi" w:hAnsiTheme="minorHAnsi" w:cstheme="minorHAnsi"/>
          <w:position w:val="9"/>
          <w:sz w:val="24"/>
          <w:szCs w:val="24"/>
        </w:rPr>
        <w:t>th</w:t>
      </w:r>
      <w:r w:rsidRPr="00582588">
        <w:rPr>
          <w:rFonts w:asciiTheme="minorHAnsi" w:hAnsiTheme="minorHAnsi" w:cstheme="minorHAnsi"/>
          <w:sz w:val="24"/>
          <w:szCs w:val="24"/>
        </w:rPr>
        <w:t>Semester examination.</w:t>
      </w:r>
    </w:p>
    <w:p w:rsidR="009B4B5E" w:rsidRPr="00064468" w:rsidRDefault="009B4B5E" w:rsidP="009B4B5E">
      <w:pPr>
        <w:pStyle w:val="ListParagraph"/>
        <w:numPr>
          <w:ilvl w:val="1"/>
          <w:numId w:val="10"/>
        </w:numPr>
        <w:tabs>
          <w:tab w:val="left" w:pos="270"/>
          <w:tab w:val="left" w:pos="360"/>
        </w:tabs>
        <w:spacing w:before="72" w:line="276" w:lineRule="auto"/>
        <w:ind w:left="270" w:right="226" w:hanging="360"/>
        <w:jc w:val="both"/>
        <w:rPr>
          <w:rFonts w:asciiTheme="minorHAnsi" w:hAnsiTheme="minorHAnsi" w:cstheme="minorHAnsi"/>
          <w:sz w:val="26"/>
          <w:szCs w:val="26"/>
        </w:rPr>
      </w:pPr>
      <w:r w:rsidRPr="00582588">
        <w:rPr>
          <w:rFonts w:asciiTheme="minorHAnsi" w:hAnsiTheme="minorHAnsi" w:cstheme="minorHAnsi"/>
          <w:sz w:val="24"/>
          <w:szCs w:val="24"/>
        </w:rPr>
        <w:t xml:space="preserve">A candidate shall not </w:t>
      </w:r>
      <w:r w:rsidRPr="00582588">
        <w:rPr>
          <w:rFonts w:asciiTheme="minorHAnsi" w:hAnsiTheme="minorHAnsi" w:cstheme="minorHAnsi"/>
          <w:spacing w:val="-3"/>
          <w:sz w:val="24"/>
          <w:szCs w:val="24"/>
        </w:rPr>
        <w:t xml:space="preserve">be </w:t>
      </w:r>
      <w:r w:rsidRPr="00582588">
        <w:rPr>
          <w:rFonts w:asciiTheme="minorHAnsi" w:hAnsiTheme="minorHAnsi" w:cstheme="minorHAnsi"/>
          <w:sz w:val="24"/>
          <w:szCs w:val="24"/>
        </w:rPr>
        <w:t>eligible to join 7</w:t>
      </w:r>
      <w:r w:rsidRPr="00582588">
        <w:rPr>
          <w:rFonts w:asciiTheme="minorHAnsi" w:hAnsiTheme="minorHAnsi" w:cstheme="minorHAnsi"/>
          <w:position w:val="9"/>
          <w:sz w:val="24"/>
          <w:szCs w:val="24"/>
        </w:rPr>
        <w:t>th</w:t>
      </w:r>
      <w:r w:rsidRPr="00582588">
        <w:rPr>
          <w:rFonts w:asciiTheme="minorHAnsi" w:hAnsiTheme="minorHAnsi" w:cstheme="minorHAnsi"/>
          <w:sz w:val="24"/>
          <w:szCs w:val="24"/>
        </w:rPr>
        <w:t xml:space="preserve">Semester of B. Tech. (Electrical Engineering) </w:t>
      </w:r>
      <w:r w:rsidRPr="00582588">
        <w:rPr>
          <w:rFonts w:asciiTheme="minorHAnsi" w:hAnsiTheme="minorHAnsi" w:cstheme="minorHAnsi"/>
          <w:spacing w:val="-3"/>
          <w:sz w:val="24"/>
          <w:szCs w:val="24"/>
        </w:rPr>
        <w:t xml:space="preserve">if </w:t>
      </w:r>
      <w:r w:rsidRPr="00582588">
        <w:rPr>
          <w:rFonts w:asciiTheme="minorHAnsi" w:hAnsiTheme="minorHAnsi" w:cstheme="minorHAnsi"/>
          <w:sz w:val="24"/>
          <w:szCs w:val="24"/>
        </w:rPr>
        <w:t xml:space="preserve">he/she has </w:t>
      </w:r>
      <w:r w:rsidRPr="00582588">
        <w:rPr>
          <w:rFonts w:asciiTheme="minorHAnsi" w:hAnsiTheme="minorHAnsi" w:cstheme="minorHAnsi"/>
          <w:spacing w:val="-4"/>
          <w:sz w:val="24"/>
          <w:szCs w:val="24"/>
        </w:rPr>
        <w:t xml:space="preserve">yet </w:t>
      </w:r>
      <w:r w:rsidRPr="00582588">
        <w:rPr>
          <w:rFonts w:asciiTheme="minorHAnsi" w:hAnsiTheme="minorHAnsi" w:cstheme="minorHAnsi"/>
          <w:sz w:val="24"/>
          <w:szCs w:val="24"/>
        </w:rPr>
        <w:t xml:space="preserve">to </w:t>
      </w:r>
      <w:r w:rsidRPr="00582588">
        <w:rPr>
          <w:rFonts w:asciiTheme="minorHAnsi" w:hAnsiTheme="minorHAnsi" w:cstheme="minorHAnsi"/>
          <w:spacing w:val="-3"/>
          <w:sz w:val="24"/>
          <w:szCs w:val="24"/>
        </w:rPr>
        <w:t xml:space="preserve">clear </w:t>
      </w:r>
      <w:r w:rsidRPr="00582588">
        <w:rPr>
          <w:rFonts w:asciiTheme="minorHAnsi" w:hAnsiTheme="minorHAnsi" w:cstheme="minorHAnsi"/>
          <w:sz w:val="24"/>
          <w:szCs w:val="24"/>
        </w:rPr>
        <w:t>more  than  50% papers of 5</w:t>
      </w:r>
      <w:r w:rsidRPr="00582588">
        <w:rPr>
          <w:rFonts w:asciiTheme="minorHAnsi" w:hAnsiTheme="minorHAnsi" w:cstheme="minorHAnsi"/>
          <w:position w:val="9"/>
          <w:sz w:val="24"/>
          <w:szCs w:val="24"/>
        </w:rPr>
        <w:t>th</w:t>
      </w:r>
      <w:r w:rsidRPr="00582588">
        <w:rPr>
          <w:rFonts w:asciiTheme="minorHAnsi" w:hAnsiTheme="minorHAnsi" w:cstheme="minorHAnsi"/>
          <w:sz w:val="24"/>
          <w:szCs w:val="24"/>
        </w:rPr>
        <w:t>and 6</w:t>
      </w:r>
      <w:r w:rsidRPr="00582588">
        <w:rPr>
          <w:rFonts w:asciiTheme="minorHAnsi" w:hAnsiTheme="minorHAnsi" w:cstheme="minorHAnsi"/>
          <w:position w:val="9"/>
          <w:sz w:val="24"/>
          <w:szCs w:val="24"/>
        </w:rPr>
        <w:t>th</w:t>
      </w:r>
      <w:r w:rsidRPr="00582588">
        <w:rPr>
          <w:rFonts w:asciiTheme="minorHAnsi" w:hAnsiTheme="minorHAnsi" w:cstheme="minorHAnsi"/>
          <w:sz w:val="24"/>
          <w:szCs w:val="24"/>
        </w:rPr>
        <w:t>Semesters taken together. A candidate who has cleared 50% or more papers of B. Tech. (Electrical Engineering) 5</w:t>
      </w:r>
      <w:r w:rsidRPr="00582588">
        <w:rPr>
          <w:rFonts w:asciiTheme="minorHAnsi" w:hAnsiTheme="minorHAnsi" w:cstheme="minorHAnsi"/>
          <w:position w:val="9"/>
          <w:sz w:val="24"/>
          <w:szCs w:val="24"/>
        </w:rPr>
        <w:t>th</w:t>
      </w:r>
      <w:r w:rsidRPr="00582588">
        <w:rPr>
          <w:rFonts w:asciiTheme="minorHAnsi" w:hAnsiTheme="minorHAnsi" w:cstheme="minorHAnsi"/>
          <w:sz w:val="24"/>
          <w:szCs w:val="24"/>
        </w:rPr>
        <w:t>and 6</w:t>
      </w:r>
      <w:r w:rsidRPr="00582588">
        <w:rPr>
          <w:rFonts w:asciiTheme="minorHAnsi" w:hAnsiTheme="minorHAnsi" w:cstheme="minorHAnsi"/>
          <w:position w:val="9"/>
          <w:sz w:val="24"/>
          <w:szCs w:val="24"/>
        </w:rPr>
        <w:t>th</w:t>
      </w:r>
      <w:r w:rsidRPr="00582588">
        <w:rPr>
          <w:rFonts w:asciiTheme="minorHAnsi" w:hAnsiTheme="minorHAnsi" w:cstheme="minorHAnsi"/>
          <w:sz w:val="24"/>
          <w:szCs w:val="24"/>
        </w:rPr>
        <w:t>Semesters taken together may join 7</w:t>
      </w:r>
      <w:r w:rsidRPr="00582588">
        <w:rPr>
          <w:rFonts w:asciiTheme="minorHAnsi" w:hAnsiTheme="minorHAnsi" w:cstheme="minorHAnsi"/>
          <w:position w:val="9"/>
          <w:sz w:val="24"/>
          <w:szCs w:val="24"/>
        </w:rPr>
        <w:t>th</w:t>
      </w:r>
      <w:r w:rsidRPr="00582588">
        <w:rPr>
          <w:rFonts w:asciiTheme="minorHAnsi" w:hAnsiTheme="minorHAnsi" w:cstheme="minorHAnsi"/>
          <w:sz w:val="24"/>
          <w:szCs w:val="24"/>
        </w:rPr>
        <w:t xml:space="preserve">Semester and on completing attendance requirements </w:t>
      </w:r>
      <w:r w:rsidRPr="00582588">
        <w:rPr>
          <w:rFonts w:asciiTheme="minorHAnsi" w:hAnsiTheme="minorHAnsi" w:cstheme="minorHAnsi"/>
          <w:spacing w:val="-3"/>
          <w:sz w:val="24"/>
          <w:szCs w:val="24"/>
        </w:rPr>
        <w:t xml:space="preserve">may </w:t>
      </w:r>
      <w:r w:rsidRPr="00582588">
        <w:rPr>
          <w:rFonts w:asciiTheme="minorHAnsi" w:hAnsiTheme="minorHAnsi" w:cstheme="minorHAnsi"/>
          <w:sz w:val="24"/>
          <w:szCs w:val="24"/>
        </w:rPr>
        <w:t>take 7</w:t>
      </w:r>
      <w:r w:rsidRPr="00582588">
        <w:rPr>
          <w:rFonts w:asciiTheme="minorHAnsi" w:hAnsiTheme="minorHAnsi" w:cstheme="minorHAnsi"/>
          <w:position w:val="9"/>
          <w:sz w:val="24"/>
          <w:szCs w:val="24"/>
        </w:rPr>
        <w:t>th</w:t>
      </w:r>
      <w:r w:rsidRPr="00582588">
        <w:rPr>
          <w:rFonts w:asciiTheme="minorHAnsi" w:hAnsiTheme="minorHAnsi" w:cstheme="minorHAnsi"/>
          <w:sz w:val="24"/>
          <w:szCs w:val="24"/>
        </w:rPr>
        <w:t xml:space="preserve">Semester Examination. He/she shall </w:t>
      </w:r>
      <w:r w:rsidRPr="00582588">
        <w:rPr>
          <w:rFonts w:asciiTheme="minorHAnsi" w:hAnsiTheme="minorHAnsi" w:cstheme="minorHAnsi"/>
          <w:spacing w:val="-3"/>
          <w:sz w:val="24"/>
          <w:szCs w:val="24"/>
        </w:rPr>
        <w:t xml:space="preserve">be </w:t>
      </w:r>
      <w:r w:rsidRPr="00582588">
        <w:rPr>
          <w:rFonts w:asciiTheme="minorHAnsi" w:hAnsiTheme="minorHAnsi" w:cstheme="minorHAnsi"/>
          <w:sz w:val="24"/>
          <w:szCs w:val="24"/>
        </w:rPr>
        <w:t xml:space="preserve">allowed to continue his/her studies </w:t>
      </w:r>
      <w:r w:rsidRPr="00582588">
        <w:rPr>
          <w:rFonts w:asciiTheme="minorHAnsi" w:hAnsiTheme="minorHAnsi" w:cstheme="minorHAnsi"/>
          <w:spacing w:val="-3"/>
          <w:sz w:val="24"/>
          <w:szCs w:val="24"/>
        </w:rPr>
        <w:t xml:space="preserve">in </w:t>
      </w:r>
      <w:r w:rsidRPr="00582588">
        <w:rPr>
          <w:rFonts w:asciiTheme="minorHAnsi" w:hAnsiTheme="minorHAnsi" w:cstheme="minorHAnsi"/>
          <w:sz w:val="24"/>
          <w:szCs w:val="24"/>
        </w:rPr>
        <w:t>the 8</w:t>
      </w:r>
      <w:r w:rsidRPr="00582588">
        <w:rPr>
          <w:rFonts w:asciiTheme="minorHAnsi" w:hAnsiTheme="minorHAnsi" w:cstheme="minorHAnsi"/>
          <w:position w:val="9"/>
          <w:sz w:val="24"/>
          <w:szCs w:val="24"/>
        </w:rPr>
        <w:t>th</w:t>
      </w:r>
      <w:r w:rsidRPr="00582588">
        <w:rPr>
          <w:rFonts w:asciiTheme="minorHAnsi" w:hAnsiTheme="minorHAnsi" w:cstheme="minorHAnsi"/>
          <w:sz w:val="24"/>
          <w:szCs w:val="24"/>
        </w:rPr>
        <w:t xml:space="preserve">Semester even if he/she does not </w:t>
      </w:r>
      <w:r w:rsidRPr="00582588">
        <w:rPr>
          <w:rFonts w:asciiTheme="minorHAnsi" w:hAnsiTheme="minorHAnsi" w:cstheme="minorHAnsi"/>
          <w:spacing w:val="-3"/>
          <w:sz w:val="24"/>
          <w:szCs w:val="24"/>
        </w:rPr>
        <w:t xml:space="preserve">clear </w:t>
      </w:r>
      <w:r w:rsidRPr="00582588">
        <w:rPr>
          <w:rFonts w:asciiTheme="minorHAnsi" w:hAnsiTheme="minorHAnsi" w:cstheme="minorHAnsi"/>
          <w:sz w:val="24"/>
          <w:szCs w:val="24"/>
        </w:rPr>
        <w:t xml:space="preserve">any paper </w:t>
      </w:r>
      <w:r w:rsidRPr="00582588">
        <w:rPr>
          <w:rFonts w:asciiTheme="minorHAnsi" w:hAnsiTheme="minorHAnsi" w:cstheme="minorHAnsi"/>
          <w:spacing w:val="4"/>
          <w:sz w:val="24"/>
          <w:szCs w:val="24"/>
        </w:rPr>
        <w:t xml:space="preserve">of </w:t>
      </w:r>
      <w:r w:rsidRPr="00582588">
        <w:rPr>
          <w:rFonts w:asciiTheme="minorHAnsi" w:hAnsiTheme="minorHAnsi" w:cstheme="minorHAnsi"/>
          <w:sz w:val="24"/>
          <w:szCs w:val="24"/>
        </w:rPr>
        <w:t>the 7</w:t>
      </w:r>
      <w:r w:rsidRPr="00582588">
        <w:rPr>
          <w:rFonts w:asciiTheme="minorHAnsi" w:hAnsiTheme="minorHAnsi" w:cstheme="minorHAnsi"/>
          <w:position w:val="9"/>
          <w:sz w:val="24"/>
          <w:szCs w:val="24"/>
        </w:rPr>
        <w:t>th</w:t>
      </w:r>
      <w:r w:rsidRPr="00582588">
        <w:rPr>
          <w:rFonts w:asciiTheme="minorHAnsi" w:hAnsiTheme="minorHAnsi" w:cstheme="minorHAnsi"/>
          <w:sz w:val="24"/>
          <w:szCs w:val="24"/>
        </w:rPr>
        <w:t xml:space="preserve">Semester and on completing attendance requirements </w:t>
      </w:r>
      <w:r w:rsidRPr="00582588">
        <w:rPr>
          <w:rFonts w:asciiTheme="minorHAnsi" w:hAnsiTheme="minorHAnsi" w:cstheme="minorHAnsi"/>
          <w:spacing w:val="-3"/>
          <w:sz w:val="24"/>
          <w:szCs w:val="24"/>
        </w:rPr>
        <w:t xml:space="preserve">may </w:t>
      </w:r>
      <w:r w:rsidRPr="00582588">
        <w:rPr>
          <w:rFonts w:asciiTheme="minorHAnsi" w:hAnsiTheme="minorHAnsi" w:cstheme="minorHAnsi"/>
          <w:sz w:val="24"/>
          <w:szCs w:val="24"/>
        </w:rPr>
        <w:t xml:space="preserve">appear </w:t>
      </w:r>
      <w:r w:rsidRPr="00582588">
        <w:rPr>
          <w:rFonts w:asciiTheme="minorHAnsi" w:hAnsiTheme="minorHAnsi" w:cstheme="minorHAnsi"/>
          <w:spacing w:val="-3"/>
          <w:sz w:val="24"/>
          <w:szCs w:val="24"/>
        </w:rPr>
        <w:t xml:space="preserve">in </w:t>
      </w:r>
      <w:r w:rsidRPr="00582588">
        <w:rPr>
          <w:rFonts w:asciiTheme="minorHAnsi" w:hAnsiTheme="minorHAnsi" w:cstheme="minorHAnsi"/>
          <w:sz w:val="24"/>
          <w:szCs w:val="24"/>
        </w:rPr>
        <w:t>8</w:t>
      </w:r>
      <w:r w:rsidRPr="00582588">
        <w:rPr>
          <w:rFonts w:asciiTheme="minorHAnsi" w:hAnsiTheme="minorHAnsi" w:cstheme="minorHAnsi"/>
          <w:position w:val="9"/>
          <w:sz w:val="24"/>
          <w:szCs w:val="24"/>
        </w:rPr>
        <w:t>th</w:t>
      </w:r>
      <w:r w:rsidRPr="00582588">
        <w:rPr>
          <w:rFonts w:asciiTheme="minorHAnsi" w:hAnsiTheme="minorHAnsi" w:cstheme="minorHAnsi"/>
          <w:sz w:val="24"/>
          <w:szCs w:val="24"/>
        </w:rPr>
        <w:t>Semester examination.</w:t>
      </w:r>
    </w:p>
    <w:p w:rsidR="009B4B5E" w:rsidRPr="00F122CF" w:rsidRDefault="009B4B5E" w:rsidP="009B4B5E">
      <w:pPr>
        <w:pStyle w:val="Heading2"/>
        <w:numPr>
          <w:ilvl w:val="0"/>
          <w:numId w:val="10"/>
        </w:numPr>
        <w:tabs>
          <w:tab w:val="left" w:pos="270"/>
          <w:tab w:val="left" w:pos="1425"/>
          <w:tab w:val="left" w:pos="1426"/>
        </w:tabs>
        <w:spacing w:before="136" w:line="276" w:lineRule="auto"/>
        <w:ind w:left="270" w:hanging="360"/>
        <w:jc w:val="both"/>
        <w:rPr>
          <w:rFonts w:asciiTheme="minorHAnsi" w:hAnsiTheme="minorHAnsi" w:cstheme="minorHAnsi"/>
        </w:rPr>
      </w:pPr>
      <w:r w:rsidRPr="00F122CF">
        <w:rPr>
          <w:rFonts w:asciiTheme="minorHAnsi" w:hAnsiTheme="minorHAnsi" w:cstheme="minorHAnsi"/>
        </w:rPr>
        <w:t>Division Improvement</w:t>
      </w:r>
    </w:p>
    <w:p w:rsidR="009B4B5E" w:rsidRPr="00F122CF" w:rsidRDefault="009B4B5E" w:rsidP="009B4B5E">
      <w:pPr>
        <w:pStyle w:val="BodyText"/>
        <w:tabs>
          <w:tab w:val="left" w:pos="270"/>
        </w:tabs>
        <w:spacing w:before="7" w:line="276" w:lineRule="auto"/>
        <w:ind w:left="270" w:hanging="360"/>
        <w:rPr>
          <w:rFonts w:asciiTheme="minorHAnsi" w:hAnsiTheme="minorHAnsi" w:cstheme="minorHAnsi"/>
          <w:b/>
        </w:rPr>
      </w:pPr>
    </w:p>
    <w:p w:rsidR="009B4B5E" w:rsidRPr="00582588" w:rsidRDefault="009B4B5E" w:rsidP="00582588">
      <w:pPr>
        <w:pStyle w:val="BodyText"/>
        <w:tabs>
          <w:tab w:val="left" w:pos="270"/>
        </w:tabs>
        <w:spacing w:line="276" w:lineRule="auto"/>
        <w:ind w:left="270" w:right="224"/>
        <w:jc w:val="both"/>
        <w:rPr>
          <w:rFonts w:asciiTheme="minorHAnsi" w:hAnsiTheme="minorHAnsi" w:cstheme="minorHAnsi"/>
        </w:rPr>
      </w:pPr>
      <w:r w:rsidRPr="00582588">
        <w:rPr>
          <w:rFonts w:asciiTheme="minorHAnsi" w:hAnsiTheme="minorHAnsi" w:cstheme="minorHAnsi"/>
        </w:rPr>
        <w:t xml:space="preserve">A candidate who has passed B. Tech (Electrical Engineering) examination from this University may re-appear for improvement of division </w:t>
      </w:r>
      <w:r w:rsidRPr="00582588">
        <w:rPr>
          <w:rFonts w:asciiTheme="minorHAnsi" w:hAnsiTheme="minorHAnsi" w:cstheme="minorHAnsi"/>
          <w:spacing w:val="-3"/>
        </w:rPr>
        <w:t xml:space="preserve">in </w:t>
      </w:r>
      <w:r w:rsidRPr="00582588">
        <w:rPr>
          <w:rFonts w:asciiTheme="minorHAnsi" w:hAnsiTheme="minorHAnsi" w:cstheme="minorHAnsi"/>
        </w:rPr>
        <w:t xml:space="preserve">one or more subjects </w:t>
      </w:r>
      <w:r w:rsidRPr="00582588">
        <w:rPr>
          <w:rFonts w:asciiTheme="minorHAnsi" w:hAnsiTheme="minorHAnsi" w:cstheme="minorHAnsi"/>
          <w:spacing w:val="-3"/>
        </w:rPr>
        <w:t xml:space="preserve">in </w:t>
      </w:r>
      <w:r w:rsidRPr="00582588">
        <w:rPr>
          <w:rFonts w:asciiTheme="minorHAnsi" w:hAnsiTheme="minorHAnsi" w:cstheme="minorHAnsi"/>
        </w:rPr>
        <w:t xml:space="preserve">the succeeding semesters with regular candidates </w:t>
      </w:r>
      <w:r w:rsidRPr="00582588">
        <w:rPr>
          <w:rFonts w:asciiTheme="minorHAnsi" w:hAnsiTheme="minorHAnsi" w:cstheme="minorHAnsi"/>
          <w:spacing w:val="-3"/>
        </w:rPr>
        <w:t xml:space="preserve">in </w:t>
      </w:r>
      <w:r w:rsidRPr="00582588">
        <w:rPr>
          <w:rFonts w:asciiTheme="minorHAnsi" w:hAnsiTheme="minorHAnsi" w:cstheme="minorHAnsi"/>
        </w:rPr>
        <w:t xml:space="preserve">order to increase the percentage for obtaining higher division. However, </w:t>
      </w:r>
      <w:r w:rsidRPr="00582588">
        <w:rPr>
          <w:rFonts w:asciiTheme="minorHAnsi" w:hAnsiTheme="minorHAnsi" w:cstheme="minorHAnsi"/>
          <w:spacing w:val="-3"/>
        </w:rPr>
        <w:t xml:space="preserve">final </w:t>
      </w:r>
      <w:r w:rsidRPr="00582588">
        <w:rPr>
          <w:rFonts w:asciiTheme="minorHAnsi" w:hAnsiTheme="minorHAnsi" w:cstheme="minorHAnsi"/>
        </w:rPr>
        <w:t>year candidates who have passed an examination of the University may re-appear for improvement of performance under special examination as per rules of the university.</w:t>
      </w:r>
    </w:p>
    <w:p w:rsidR="009B4B5E" w:rsidRPr="00F122CF" w:rsidRDefault="009B4B5E" w:rsidP="009B4B5E">
      <w:pPr>
        <w:pStyle w:val="BodyText"/>
        <w:tabs>
          <w:tab w:val="left" w:pos="270"/>
        </w:tabs>
        <w:spacing w:before="6" w:line="276" w:lineRule="auto"/>
        <w:ind w:left="270" w:hanging="360"/>
        <w:rPr>
          <w:rFonts w:asciiTheme="minorHAnsi" w:hAnsiTheme="minorHAnsi" w:cstheme="minorHAnsi"/>
        </w:rPr>
      </w:pPr>
    </w:p>
    <w:p w:rsidR="009B4B5E" w:rsidRPr="00F122CF" w:rsidRDefault="009B4B5E" w:rsidP="009B4B5E">
      <w:pPr>
        <w:pStyle w:val="Heading2"/>
        <w:numPr>
          <w:ilvl w:val="0"/>
          <w:numId w:val="10"/>
        </w:numPr>
        <w:tabs>
          <w:tab w:val="left" w:pos="270"/>
          <w:tab w:val="left" w:pos="1483"/>
          <w:tab w:val="left" w:pos="1484"/>
        </w:tabs>
        <w:spacing w:line="276" w:lineRule="auto"/>
        <w:ind w:left="270" w:hanging="360"/>
        <w:jc w:val="both"/>
        <w:rPr>
          <w:rFonts w:asciiTheme="minorHAnsi" w:hAnsiTheme="minorHAnsi" w:cstheme="minorHAnsi"/>
        </w:rPr>
      </w:pPr>
      <w:r w:rsidRPr="00F122CF">
        <w:rPr>
          <w:rFonts w:asciiTheme="minorHAnsi" w:hAnsiTheme="minorHAnsi" w:cstheme="minorHAnsi"/>
        </w:rPr>
        <w:t>Migration to this University</w:t>
      </w:r>
    </w:p>
    <w:p w:rsidR="009B4B5E" w:rsidRPr="00F122CF" w:rsidRDefault="009B4B5E" w:rsidP="009B4B5E">
      <w:pPr>
        <w:pStyle w:val="BodyText"/>
        <w:tabs>
          <w:tab w:val="left" w:pos="270"/>
        </w:tabs>
        <w:spacing w:before="6" w:line="276" w:lineRule="auto"/>
        <w:ind w:left="270" w:hanging="360"/>
        <w:rPr>
          <w:rFonts w:asciiTheme="minorHAnsi" w:hAnsiTheme="minorHAnsi" w:cstheme="minorHAnsi"/>
          <w:b/>
        </w:rPr>
      </w:pPr>
    </w:p>
    <w:p w:rsidR="009B4B5E" w:rsidRPr="00AD0C48" w:rsidRDefault="009B4B5E" w:rsidP="009B4B5E">
      <w:pPr>
        <w:pStyle w:val="ListParagraph"/>
        <w:numPr>
          <w:ilvl w:val="1"/>
          <w:numId w:val="10"/>
        </w:numPr>
        <w:tabs>
          <w:tab w:val="left" w:pos="270"/>
          <w:tab w:val="left" w:pos="360"/>
        </w:tabs>
        <w:spacing w:line="276" w:lineRule="auto"/>
        <w:ind w:left="270" w:right="331" w:hanging="360"/>
        <w:jc w:val="both"/>
        <w:rPr>
          <w:rFonts w:asciiTheme="minorHAnsi" w:hAnsiTheme="minorHAnsi" w:cstheme="minorHAnsi"/>
          <w:sz w:val="24"/>
          <w:szCs w:val="24"/>
        </w:rPr>
      </w:pPr>
      <w:r w:rsidRPr="00AD0C48">
        <w:rPr>
          <w:rFonts w:asciiTheme="minorHAnsi" w:hAnsiTheme="minorHAnsi" w:cstheme="minorHAnsi"/>
          <w:sz w:val="24"/>
          <w:szCs w:val="24"/>
        </w:rPr>
        <w:t xml:space="preserve">Migration </w:t>
      </w:r>
      <w:r w:rsidRPr="00AD0C48">
        <w:rPr>
          <w:rFonts w:asciiTheme="minorHAnsi" w:hAnsiTheme="minorHAnsi" w:cstheme="minorHAnsi"/>
          <w:spacing w:val="2"/>
          <w:sz w:val="24"/>
          <w:szCs w:val="24"/>
        </w:rPr>
        <w:t xml:space="preserve">to </w:t>
      </w:r>
      <w:r w:rsidRPr="00AD0C48">
        <w:rPr>
          <w:rFonts w:asciiTheme="minorHAnsi" w:hAnsiTheme="minorHAnsi" w:cstheme="minorHAnsi"/>
          <w:sz w:val="24"/>
          <w:szCs w:val="24"/>
        </w:rPr>
        <w:t xml:space="preserve">this University will </w:t>
      </w:r>
      <w:r w:rsidRPr="00AD0C48">
        <w:rPr>
          <w:rFonts w:asciiTheme="minorHAnsi" w:hAnsiTheme="minorHAnsi" w:cstheme="minorHAnsi"/>
          <w:spacing w:val="-3"/>
          <w:sz w:val="24"/>
          <w:szCs w:val="24"/>
        </w:rPr>
        <w:t xml:space="preserve">be </w:t>
      </w:r>
      <w:r w:rsidRPr="00AD0C48">
        <w:rPr>
          <w:rFonts w:asciiTheme="minorHAnsi" w:hAnsiTheme="minorHAnsi" w:cstheme="minorHAnsi"/>
          <w:sz w:val="24"/>
          <w:szCs w:val="24"/>
        </w:rPr>
        <w:t>allowed only after completion of the 1</w:t>
      </w:r>
      <w:r w:rsidRPr="00AD0C48">
        <w:rPr>
          <w:rFonts w:asciiTheme="minorHAnsi" w:hAnsiTheme="minorHAnsi" w:cstheme="minorHAnsi"/>
          <w:position w:val="9"/>
          <w:sz w:val="24"/>
          <w:szCs w:val="24"/>
          <w:vertAlign w:val="superscript"/>
        </w:rPr>
        <w:t>st</w:t>
      </w:r>
      <w:r w:rsidRPr="00AD0C48">
        <w:rPr>
          <w:rFonts w:asciiTheme="minorHAnsi" w:hAnsiTheme="minorHAnsi" w:cstheme="minorHAnsi"/>
          <w:sz w:val="24"/>
          <w:szCs w:val="24"/>
        </w:rPr>
        <w:t xml:space="preserve">year and </w:t>
      </w:r>
      <w:r w:rsidRPr="00AD0C48">
        <w:rPr>
          <w:rFonts w:asciiTheme="minorHAnsi" w:hAnsiTheme="minorHAnsi" w:cstheme="minorHAnsi"/>
          <w:spacing w:val="-3"/>
          <w:sz w:val="24"/>
          <w:szCs w:val="24"/>
        </w:rPr>
        <w:t xml:space="preserve">is </w:t>
      </w:r>
      <w:r w:rsidRPr="00AD0C48">
        <w:rPr>
          <w:rFonts w:asciiTheme="minorHAnsi" w:hAnsiTheme="minorHAnsi" w:cstheme="minorHAnsi"/>
          <w:sz w:val="24"/>
          <w:szCs w:val="24"/>
        </w:rPr>
        <w:t xml:space="preserve">applicable only </w:t>
      </w:r>
      <w:r w:rsidRPr="00AD0C48">
        <w:rPr>
          <w:rFonts w:asciiTheme="minorHAnsi" w:hAnsiTheme="minorHAnsi" w:cstheme="minorHAnsi"/>
          <w:spacing w:val="2"/>
          <w:sz w:val="24"/>
          <w:szCs w:val="24"/>
        </w:rPr>
        <w:t xml:space="preserve">to </w:t>
      </w:r>
      <w:r w:rsidRPr="00AD0C48">
        <w:rPr>
          <w:rFonts w:asciiTheme="minorHAnsi" w:hAnsiTheme="minorHAnsi" w:cstheme="minorHAnsi"/>
          <w:sz w:val="24"/>
          <w:szCs w:val="24"/>
        </w:rPr>
        <w:t>those students who are eligible to register for 3</w:t>
      </w:r>
      <w:r w:rsidRPr="00AD0C48">
        <w:rPr>
          <w:rFonts w:asciiTheme="minorHAnsi" w:hAnsiTheme="minorHAnsi" w:cstheme="minorHAnsi"/>
          <w:position w:val="9"/>
          <w:sz w:val="24"/>
          <w:szCs w:val="24"/>
          <w:vertAlign w:val="superscript"/>
        </w:rPr>
        <w:t>rd</w:t>
      </w:r>
      <w:r w:rsidRPr="00AD0C48">
        <w:rPr>
          <w:rFonts w:asciiTheme="minorHAnsi" w:hAnsiTheme="minorHAnsi" w:cstheme="minorHAnsi"/>
          <w:sz w:val="24"/>
          <w:szCs w:val="24"/>
        </w:rPr>
        <w:t>semester.</w:t>
      </w:r>
    </w:p>
    <w:p w:rsidR="009B4B5E" w:rsidRPr="00AD0C48" w:rsidRDefault="009B4B5E" w:rsidP="009B4B5E">
      <w:pPr>
        <w:pStyle w:val="BodyText"/>
        <w:tabs>
          <w:tab w:val="left" w:pos="270"/>
        </w:tabs>
        <w:spacing w:before="2" w:line="276" w:lineRule="auto"/>
        <w:ind w:left="270" w:hanging="360"/>
        <w:rPr>
          <w:rFonts w:asciiTheme="minorHAnsi" w:hAnsiTheme="minorHAnsi" w:cstheme="minorHAnsi"/>
        </w:rPr>
      </w:pPr>
    </w:p>
    <w:p w:rsidR="009B4B5E" w:rsidRPr="00AD0C48" w:rsidRDefault="009B4B5E" w:rsidP="009B4B5E">
      <w:pPr>
        <w:pStyle w:val="ListParagraph"/>
        <w:numPr>
          <w:ilvl w:val="1"/>
          <w:numId w:val="10"/>
        </w:numPr>
        <w:tabs>
          <w:tab w:val="left" w:pos="270"/>
          <w:tab w:val="left" w:pos="360"/>
        </w:tabs>
        <w:spacing w:line="276" w:lineRule="auto"/>
        <w:ind w:left="270" w:right="340" w:hanging="360"/>
        <w:jc w:val="both"/>
        <w:rPr>
          <w:rFonts w:asciiTheme="minorHAnsi" w:hAnsiTheme="minorHAnsi" w:cstheme="minorHAnsi"/>
          <w:sz w:val="24"/>
          <w:szCs w:val="24"/>
        </w:rPr>
      </w:pPr>
      <w:r w:rsidRPr="00AD0C48">
        <w:rPr>
          <w:rFonts w:asciiTheme="minorHAnsi" w:hAnsiTheme="minorHAnsi" w:cstheme="minorHAnsi"/>
          <w:sz w:val="24"/>
          <w:szCs w:val="24"/>
        </w:rPr>
        <w:t xml:space="preserve">Migration shall </w:t>
      </w:r>
      <w:r w:rsidRPr="00AD0C48">
        <w:rPr>
          <w:rFonts w:asciiTheme="minorHAnsi" w:hAnsiTheme="minorHAnsi" w:cstheme="minorHAnsi"/>
          <w:spacing w:val="-3"/>
          <w:sz w:val="24"/>
          <w:szCs w:val="24"/>
        </w:rPr>
        <w:t xml:space="preserve">be </w:t>
      </w:r>
      <w:r w:rsidRPr="00AD0C48">
        <w:rPr>
          <w:rFonts w:asciiTheme="minorHAnsi" w:hAnsiTheme="minorHAnsi" w:cstheme="minorHAnsi"/>
          <w:sz w:val="24"/>
          <w:szCs w:val="24"/>
        </w:rPr>
        <w:t>allowed after completion of the second semester but before start of the 3</w:t>
      </w:r>
      <w:r w:rsidRPr="00AD0C48">
        <w:rPr>
          <w:rFonts w:asciiTheme="minorHAnsi" w:hAnsiTheme="minorHAnsi" w:cstheme="minorHAnsi"/>
          <w:position w:val="9"/>
          <w:sz w:val="24"/>
          <w:szCs w:val="24"/>
          <w:vertAlign w:val="superscript"/>
        </w:rPr>
        <w:t>rd</w:t>
      </w:r>
      <w:r w:rsidRPr="00AD0C48">
        <w:rPr>
          <w:rFonts w:asciiTheme="minorHAnsi" w:hAnsiTheme="minorHAnsi" w:cstheme="minorHAnsi"/>
          <w:sz w:val="24"/>
          <w:szCs w:val="24"/>
        </w:rPr>
        <w:t>semester.</w:t>
      </w:r>
    </w:p>
    <w:p w:rsidR="009B4B5E" w:rsidRPr="00AD0C48" w:rsidRDefault="009B4B5E" w:rsidP="009B4B5E">
      <w:pPr>
        <w:pStyle w:val="BodyText"/>
        <w:tabs>
          <w:tab w:val="left" w:pos="270"/>
        </w:tabs>
        <w:spacing w:before="2" w:line="276" w:lineRule="auto"/>
        <w:ind w:left="270" w:hanging="360"/>
        <w:rPr>
          <w:rFonts w:asciiTheme="minorHAnsi" w:hAnsiTheme="minorHAnsi" w:cstheme="minorHAnsi"/>
        </w:rPr>
      </w:pPr>
    </w:p>
    <w:p w:rsidR="009B4B5E" w:rsidRPr="00AD0C48" w:rsidRDefault="009B4B5E" w:rsidP="009B4B5E">
      <w:pPr>
        <w:pStyle w:val="ListParagraph"/>
        <w:numPr>
          <w:ilvl w:val="1"/>
          <w:numId w:val="10"/>
        </w:numPr>
        <w:tabs>
          <w:tab w:val="left" w:pos="270"/>
        </w:tabs>
        <w:spacing w:line="276" w:lineRule="auto"/>
        <w:ind w:left="270" w:right="334" w:hanging="360"/>
        <w:jc w:val="both"/>
        <w:rPr>
          <w:rFonts w:asciiTheme="minorHAnsi" w:hAnsiTheme="minorHAnsi" w:cstheme="minorHAnsi"/>
          <w:sz w:val="24"/>
          <w:szCs w:val="24"/>
        </w:rPr>
      </w:pPr>
      <w:r w:rsidRPr="00AD0C48">
        <w:rPr>
          <w:rFonts w:asciiTheme="minorHAnsi" w:hAnsiTheme="minorHAnsi" w:cstheme="minorHAnsi"/>
          <w:sz w:val="24"/>
          <w:szCs w:val="24"/>
        </w:rPr>
        <w:t xml:space="preserve"> The candidates shall not </w:t>
      </w:r>
      <w:r w:rsidRPr="00AD0C48">
        <w:rPr>
          <w:rFonts w:asciiTheme="minorHAnsi" w:hAnsiTheme="minorHAnsi" w:cstheme="minorHAnsi"/>
          <w:spacing w:val="-3"/>
          <w:sz w:val="24"/>
          <w:szCs w:val="24"/>
        </w:rPr>
        <w:t xml:space="preserve">be </w:t>
      </w:r>
      <w:r w:rsidRPr="00AD0C48">
        <w:rPr>
          <w:rFonts w:asciiTheme="minorHAnsi" w:hAnsiTheme="minorHAnsi" w:cstheme="minorHAnsi"/>
          <w:sz w:val="24"/>
          <w:szCs w:val="24"/>
        </w:rPr>
        <w:t xml:space="preserve">allowed to change his/ her discipline of study </w:t>
      </w:r>
      <w:r w:rsidRPr="00AD0C48">
        <w:rPr>
          <w:rFonts w:asciiTheme="minorHAnsi" w:hAnsiTheme="minorHAnsi" w:cstheme="minorHAnsi"/>
          <w:spacing w:val="-3"/>
          <w:sz w:val="24"/>
          <w:szCs w:val="24"/>
        </w:rPr>
        <w:t xml:space="preserve">in </w:t>
      </w:r>
      <w:r w:rsidRPr="00AD0C48">
        <w:rPr>
          <w:rFonts w:asciiTheme="minorHAnsi" w:hAnsiTheme="minorHAnsi" w:cstheme="minorHAnsi"/>
          <w:sz w:val="24"/>
          <w:szCs w:val="24"/>
        </w:rPr>
        <w:t>the process of migration.</w:t>
      </w:r>
    </w:p>
    <w:p w:rsidR="009B4B5E" w:rsidRPr="00AD0C48" w:rsidRDefault="009B4B5E" w:rsidP="009B4B5E">
      <w:pPr>
        <w:pStyle w:val="BodyText"/>
        <w:tabs>
          <w:tab w:val="left" w:pos="270"/>
        </w:tabs>
        <w:spacing w:before="4" w:line="276" w:lineRule="auto"/>
        <w:ind w:left="270" w:hanging="360"/>
        <w:rPr>
          <w:rFonts w:asciiTheme="minorHAnsi" w:hAnsiTheme="minorHAnsi" w:cstheme="minorHAnsi"/>
        </w:rPr>
      </w:pPr>
    </w:p>
    <w:p w:rsidR="009B4B5E" w:rsidRPr="00AD0C48" w:rsidRDefault="009B4B5E" w:rsidP="009B4B5E">
      <w:pPr>
        <w:pStyle w:val="ListParagraph"/>
        <w:numPr>
          <w:ilvl w:val="1"/>
          <w:numId w:val="10"/>
        </w:numPr>
        <w:tabs>
          <w:tab w:val="left" w:pos="270"/>
        </w:tabs>
        <w:spacing w:before="1" w:line="276" w:lineRule="auto"/>
        <w:ind w:left="270" w:right="328" w:hanging="360"/>
        <w:jc w:val="both"/>
        <w:rPr>
          <w:rFonts w:asciiTheme="minorHAnsi" w:hAnsiTheme="minorHAnsi" w:cstheme="minorHAnsi"/>
          <w:sz w:val="24"/>
          <w:szCs w:val="24"/>
        </w:rPr>
      </w:pPr>
      <w:r w:rsidRPr="00AD0C48">
        <w:rPr>
          <w:rFonts w:asciiTheme="minorHAnsi" w:hAnsiTheme="minorHAnsi" w:cstheme="minorHAnsi"/>
          <w:sz w:val="24"/>
          <w:szCs w:val="24"/>
        </w:rPr>
        <w:t xml:space="preserve"> Migration to an affiliated College /Institute of the University from other recognized universities will </w:t>
      </w:r>
      <w:r w:rsidRPr="00AD0C48">
        <w:rPr>
          <w:rFonts w:asciiTheme="minorHAnsi" w:hAnsiTheme="minorHAnsi" w:cstheme="minorHAnsi"/>
          <w:spacing w:val="-3"/>
          <w:sz w:val="24"/>
          <w:szCs w:val="24"/>
        </w:rPr>
        <w:t xml:space="preserve">be </w:t>
      </w:r>
      <w:r w:rsidRPr="00AD0C48">
        <w:rPr>
          <w:rFonts w:asciiTheme="minorHAnsi" w:hAnsiTheme="minorHAnsi" w:cstheme="minorHAnsi"/>
          <w:sz w:val="24"/>
          <w:szCs w:val="24"/>
        </w:rPr>
        <w:t>allowed 15 days prior to of the start of the 3</w:t>
      </w:r>
      <w:r w:rsidRPr="00AD0C48">
        <w:rPr>
          <w:rFonts w:asciiTheme="minorHAnsi" w:hAnsiTheme="minorHAnsi" w:cstheme="minorHAnsi"/>
          <w:position w:val="9"/>
          <w:sz w:val="24"/>
          <w:szCs w:val="24"/>
          <w:vertAlign w:val="superscript"/>
        </w:rPr>
        <w:t>rd</w:t>
      </w:r>
      <w:r w:rsidRPr="00AD0C48">
        <w:rPr>
          <w:rFonts w:asciiTheme="minorHAnsi" w:hAnsiTheme="minorHAnsi" w:cstheme="minorHAnsi"/>
          <w:sz w:val="24"/>
          <w:szCs w:val="24"/>
        </w:rPr>
        <w:t xml:space="preserve">semester. The following conditions shall </w:t>
      </w:r>
      <w:r w:rsidRPr="00AD0C48">
        <w:rPr>
          <w:rFonts w:asciiTheme="minorHAnsi" w:hAnsiTheme="minorHAnsi" w:cstheme="minorHAnsi"/>
          <w:spacing w:val="-3"/>
          <w:sz w:val="24"/>
          <w:szCs w:val="24"/>
        </w:rPr>
        <w:t xml:space="preserve">be </w:t>
      </w:r>
      <w:r w:rsidRPr="00AD0C48">
        <w:rPr>
          <w:rFonts w:asciiTheme="minorHAnsi" w:hAnsiTheme="minorHAnsi" w:cstheme="minorHAnsi"/>
          <w:sz w:val="24"/>
          <w:szCs w:val="24"/>
        </w:rPr>
        <w:t>apply:-</w:t>
      </w:r>
    </w:p>
    <w:p w:rsidR="009B4B5E" w:rsidRPr="00AD0C48" w:rsidRDefault="009B4B5E" w:rsidP="009B4B5E">
      <w:pPr>
        <w:pStyle w:val="BodyText"/>
        <w:tabs>
          <w:tab w:val="left" w:pos="270"/>
        </w:tabs>
        <w:spacing w:before="2" w:line="276" w:lineRule="auto"/>
        <w:ind w:left="270" w:hanging="360"/>
        <w:rPr>
          <w:rFonts w:asciiTheme="minorHAnsi" w:hAnsiTheme="minorHAnsi" w:cstheme="minorHAnsi"/>
        </w:rPr>
      </w:pPr>
    </w:p>
    <w:p w:rsidR="009B4B5E" w:rsidRPr="00AD0C48" w:rsidRDefault="009B4B5E" w:rsidP="009B4B5E">
      <w:pPr>
        <w:pStyle w:val="ListParagraph"/>
        <w:numPr>
          <w:ilvl w:val="0"/>
          <w:numId w:val="6"/>
        </w:numPr>
        <w:tabs>
          <w:tab w:val="left" w:pos="270"/>
          <w:tab w:val="left" w:pos="2775"/>
        </w:tabs>
        <w:spacing w:line="276" w:lineRule="auto"/>
        <w:ind w:left="270" w:right="430" w:hanging="360"/>
        <w:jc w:val="both"/>
        <w:rPr>
          <w:rFonts w:asciiTheme="minorHAnsi" w:hAnsiTheme="minorHAnsi" w:cstheme="minorHAnsi"/>
          <w:sz w:val="24"/>
          <w:szCs w:val="24"/>
        </w:rPr>
      </w:pPr>
      <w:r w:rsidRPr="00AD0C48">
        <w:rPr>
          <w:rFonts w:asciiTheme="minorHAnsi" w:hAnsiTheme="minorHAnsi" w:cstheme="minorHAnsi"/>
          <w:sz w:val="24"/>
          <w:szCs w:val="24"/>
        </w:rPr>
        <w:t xml:space="preserve">The candidate should have passed all the courses of the </w:t>
      </w:r>
      <w:r w:rsidRPr="00AD0C48">
        <w:rPr>
          <w:rFonts w:asciiTheme="minorHAnsi" w:hAnsiTheme="minorHAnsi" w:cstheme="minorHAnsi"/>
          <w:spacing w:val="-3"/>
          <w:sz w:val="24"/>
          <w:szCs w:val="24"/>
        </w:rPr>
        <w:t xml:space="preserve">first year </w:t>
      </w:r>
      <w:r w:rsidRPr="00AD0C48">
        <w:rPr>
          <w:rFonts w:asciiTheme="minorHAnsi" w:hAnsiTheme="minorHAnsi" w:cstheme="minorHAnsi"/>
          <w:sz w:val="24"/>
          <w:szCs w:val="24"/>
        </w:rPr>
        <w:t>of the University from where he/she wants to migrate.</w:t>
      </w:r>
    </w:p>
    <w:p w:rsidR="009B4B5E" w:rsidRPr="00AD0C48" w:rsidRDefault="009B4B5E" w:rsidP="009B4B5E">
      <w:pPr>
        <w:pStyle w:val="ListParagraph"/>
        <w:numPr>
          <w:ilvl w:val="0"/>
          <w:numId w:val="6"/>
        </w:numPr>
        <w:tabs>
          <w:tab w:val="left" w:pos="270"/>
          <w:tab w:val="left" w:pos="2775"/>
        </w:tabs>
        <w:spacing w:before="1" w:line="276" w:lineRule="auto"/>
        <w:ind w:left="270" w:right="327" w:hanging="360"/>
        <w:jc w:val="both"/>
        <w:rPr>
          <w:rFonts w:asciiTheme="minorHAnsi" w:hAnsiTheme="minorHAnsi" w:cstheme="minorHAnsi"/>
          <w:sz w:val="24"/>
          <w:szCs w:val="24"/>
        </w:rPr>
      </w:pPr>
      <w:r w:rsidRPr="00AD0C48">
        <w:rPr>
          <w:rFonts w:asciiTheme="minorHAnsi" w:hAnsiTheme="minorHAnsi" w:cstheme="minorHAnsi"/>
          <w:sz w:val="24"/>
          <w:szCs w:val="24"/>
        </w:rPr>
        <w:t xml:space="preserve">The courses studied by the candidate </w:t>
      </w:r>
      <w:r w:rsidRPr="00AD0C48">
        <w:rPr>
          <w:rFonts w:asciiTheme="minorHAnsi" w:hAnsiTheme="minorHAnsi" w:cstheme="minorHAnsi"/>
          <w:spacing w:val="-3"/>
          <w:sz w:val="24"/>
          <w:szCs w:val="24"/>
        </w:rPr>
        <w:t xml:space="preserve">in first </w:t>
      </w:r>
      <w:r w:rsidRPr="00AD0C48">
        <w:rPr>
          <w:rFonts w:asciiTheme="minorHAnsi" w:hAnsiTheme="minorHAnsi" w:cstheme="minorHAnsi"/>
          <w:sz w:val="24"/>
          <w:szCs w:val="24"/>
        </w:rPr>
        <w:t xml:space="preserve">year </w:t>
      </w:r>
      <w:r w:rsidRPr="00AD0C48">
        <w:rPr>
          <w:rFonts w:asciiTheme="minorHAnsi" w:hAnsiTheme="minorHAnsi" w:cstheme="minorHAnsi"/>
          <w:spacing w:val="-3"/>
          <w:sz w:val="24"/>
          <w:szCs w:val="24"/>
        </w:rPr>
        <w:t xml:space="preserve">must be </w:t>
      </w:r>
      <w:r w:rsidRPr="00AD0C48">
        <w:rPr>
          <w:rFonts w:asciiTheme="minorHAnsi" w:hAnsiTheme="minorHAnsi" w:cstheme="minorHAnsi"/>
          <w:sz w:val="24"/>
          <w:szCs w:val="24"/>
        </w:rPr>
        <w:t xml:space="preserve">equivalent to the courses offered </w:t>
      </w:r>
      <w:r w:rsidRPr="00AD0C48">
        <w:rPr>
          <w:rFonts w:asciiTheme="minorHAnsi" w:hAnsiTheme="minorHAnsi" w:cstheme="minorHAnsi"/>
          <w:spacing w:val="-3"/>
          <w:sz w:val="24"/>
          <w:szCs w:val="24"/>
        </w:rPr>
        <w:t xml:space="preserve">in </w:t>
      </w:r>
      <w:r w:rsidRPr="00AD0C48">
        <w:rPr>
          <w:rFonts w:asciiTheme="minorHAnsi" w:hAnsiTheme="minorHAnsi" w:cstheme="minorHAnsi"/>
          <w:sz w:val="24"/>
          <w:szCs w:val="24"/>
        </w:rPr>
        <w:t xml:space="preserve">this University. Deficiency, </w:t>
      </w:r>
      <w:r w:rsidRPr="00AD0C48">
        <w:rPr>
          <w:rFonts w:asciiTheme="minorHAnsi" w:hAnsiTheme="minorHAnsi" w:cstheme="minorHAnsi"/>
          <w:spacing w:val="2"/>
          <w:sz w:val="24"/>
          <w:szCs w:val="24"/>
        </w:rPr>
        <w:t xml:space="preserve">if </w:t>
      </w:r>
      <w:r w:rsidRPr="00AD0C48">
        <w:rPr>
          <w:rFonts w:asciiTheme="minorHAnsi" w:hAnsiTheme="minorHAnsi" w:cstheme="minorHAnsi"/>
          <w:sz w:val="24"/>
          <w:szCs w:val="24"/>
        </w:rPr>
        <w:t xml:space="preserve">any, should not </w:t>
      </w:r>
      <w:r w:rsidRPr="00AD0C48">
        <w:rPr>
          <w:rFonts w:asciiTheme="minorHAnsi" w:hAnsiTheme="minorHAnsi" w:cstheme="minorHAnsi"/>
          <w:spacing w:val="-3"/>
          <w:sz w:val="24"/>
          <w:szCs w:val="24"/>
        </w:rPr>
        <w:t xml:space="preserve">be </w:t>
      </w:r>
      <w:r w:rsidRPr="00AD0C48">
        <w:rPr>
          <w:rFonts w:asciiTheme="minorHAnsi" w:hAnsiTheme="minorHAnsi" w:cstheme="minorHAnsi"/>
          <w:sz w:val="24"/>
          <w:szCs w:val="24"/>
        </w:rPr>
        <w:t xml:space="preserve">of more than two subjects. The candidate would </w:t>
      </w:r>
      <w:r w:rsidRPr="00AD0C48">
        <w:rPr>
          <w:rFonts w:asciiTheme="minorHAnsi" w:hAnsiTheme="minorHAnsi" w:cstheme="minorHAnsi"/>
          <w:spacing w:val="-3"/>
          <w:sz w:val="24"/>
          <w:szCs w:val="24"/>
        </w:rPr>
        <w:t xml:space="preserve">be </w:t>
      </w:r>
      <w:r w:rsidRPr="00AD0C48">
        <w:rPr>
          <w:rFonts w:asciiTheme="minorHAnsi" w:hAnsiTheme="minorHAnsi" w:cstheme="minorHAnsi"/>
          <w:sz w:val="24"/>
          <w:szCs w:val="24"/>
        </w:rPr>
        <w:t xml:space="preserve">required to furnish an undertaking that </w:t>
      </w:r>
      <w:r w:rsidRPr="00AD0C48">
        <w:rPr>
          <w:rFonts w:asciiTheme="minorHAnsi" w:hAnsiTheme="minorHAnsi" w:cstheme="minorHAnsi"/>
          <w:spacing w:val="-3"/>
          <w:sz w:val="24"/>
          <w:szCs w:val="24"/>
        </w:rPr>
        <w:t xml:space="preserve">he/she </w:t>
      </w:r>
      <w:r w:rsidRPr="00AD0C48">
        <w:rPr>
          <w:rFonts w:asciiTheme="minorHAnsi" w:hAnsiTheme="minorHAnsi" w:cstheme="minorHAnsi"/>
          <w:spacing w:val="2"/>
          <w:sz w:val="24"/>
          <w:szCs w:val="24"/>
        </w:rPr>
        <w:t xml:space="preserve">will </w:t>
      </w:r>
      <w:r w:rsidRPr="00AD0C48">
        <w:rPr>
          <w:rFonts w:asciiTheme="minorHAnsi" w:hAnsiTheme="minorHAnsi" w:cstheme="minorHAnsi"/>
          <w:sz w:val="24"/>
          <w:szCs w:val="24"/>
        </w:rPr>
        <w:t xml:space="preserve">attend classes and pass these courses (found deficient). The institute and the University where the student </w:t>
      </w:r>
      <w:r w:rsidRPr="00AD0C48">
        <w:rPr>
          <w:rFonts w:asciiTheme="minorHAnsi" w:hAnsiTheme="minorHAnsi" w:cstheme="minorHAnsi"/>
          <w:spacing w:val="-5"/>
          <w:sz w:val="24"/>
          <w:szCs w:val="24"/>
        </w:rPr>
        <w:t xml:space="preserve">is </w:t>
      </w:r>
      <w:r w:rsidRPr="00AD0C48">
        <w:rPr>
          <w:rFonts w:asciiTheme="minorHAnsi" w:hAnsiTheme="minorHAnsi" w:cstheme="minorHAnsi"/>
          <w:sz w:val="24"/>
          <w:szCs w:val="24"/>
        </w:rPr>
        <w:t xml:space="preserve">studying and the Institute, to which migration </w:t>
      </w:r>
      <w:r w:rsidRPr="00AD0C48">
        <w:rPr>
          <w:rFonts w:asciiTheme="minorHAnsi" w:hAnsiTheme="minorHAnsi" w:cstheme="minorHAnsi"/>
          <w:spacing w:val="-3"/>
          <w:sz w:val="24"/>
          <w:szCs w:val="24"/>
        </w:rPr>
        <w:t xml:space="preserve">is </w:t>
      </w:r>
      <w:r w:rsidRPr="00AD0C48">
        <w:rPr>
          <w:rFonts w:asciiTheme="minorHAnsi" w:hAnsiTheme="minorHAnsi" w:cstheme="minorHAnsi"/>
          <w:sz w:val="24"/>
          <w:szCs w:val="24"/>
        </w:rPr>
        <w:t xml:space="preserve">sought, </w:t>
      </w:r>
      <w:r w:rsidRPr="00AD0C48">
        <w:rPr>
          <w:rFonts w:asciiTheme="minorHAnsi" w:hAnsiTheme="minorHAnsi" w:cstheme="minorHAnsi"/>
          <w:spacing w:val="-3"/>
          <w:sz w:val="24"/>
          <w:szCs w:val="24"/>
        </w:rPr>
        <w:t xml:space="preserve">have no </w:t>
      </w:r>
      <w:r w:rsidRPr="00AD0C48">
        <w:rPr>
          <w:rFonts w:asciiTheme="minorHAnsi" w:hAnsiTheme="minorHAnsi" w:cstheme="minorHAnsi"/>
          <w:sz w:val="24"/>
          <w:szCs w:val="24"/>
        </w:rPr>
        <w:t>objection to the migration.</w:t>
      </w:r>
    </w:p>
    <w:p w:rsidR="009B4B5E" w:rsidRPr="00AD0C48" w:rsidRDefault="009B4B5E" w:rsidP="009B4B5E">
      <w:pPr>
        <w:pStyle w:val="ListParagraph"/>
        <w:numPr>
          <w:ilvl w:val="0"/>
          <w:numId w:val="6"/>
        </w:numPr>
        <w:tabs>
          <w:tab w:val="left" w:pos="270"/>
          <w:tab w:val="left" w:pos="2775"/>
        </w:tabs>
        <w:spacing w:before="3" w:line="276" w:lineRule="auto"/>
        <w:ind w:left="270" w:right="334" w:hanging="360"/>
        <w:jc w:val="both"/>
        <w:rPr>
          <w:rFonts w:asciiTheme="minorHAnsi" w:hAnsiTheme="minorHAnsi" w:cstheme="minorHAnsi"/>
          <w:sz w:val="24"/>
          <w:szCs w:val="24"/>
        </w:rPr>
      </w:pPr>
      <w:r w:rsidRPr="00AD0C48">
        <w:rPr>
          <w:rFonts w:asciiTheme="minorHAnsi" w:hAnsiTheme="minorHAnsi" w:cstheme="minorHAnsi"/>
          <w:sz w:val="24"/>
          <w:szCs w:val="24"/>
        </w:rPr>
        <w:t xml:space="preserve">There </w:t>
      </w:r>
      <w:r w:rsidRPr="00AD0C48">
        <w:rPr>
          <w:rFonts w:asciiTheme="minorHAnsi" w:hAnsiTheme="minorHAnsi" w:cstheme="minorHAnsi"/>
          <w:spacing w:val="-3"/>
          <w:sz w:val="24"/>
          <w:szCs w:val="24"/>
        </w:rPr>
        <w:t xml:space="preserve">is </w:t>
      </w:r>
      <w:r w:rsidRPr="00AD0C48">
        <w:rPr>
          <w:rFonts w:asciiTheme="minorHAnsi" w:hAnsiTheme="minorHAnsi" w:cstheme="minorHAnsi"/>
          <w:sz w:val="24"/>
          <w:szCs w:val="24"/>
        </w:rPr>
        <w:t xml:space="preserve">a vacant seat available </w:t>
      </w:r>
      <w:r w:rsidRPr="00AD0C48">
        <w:rPr>
          <w:rFonts w:asciiTheme="minorHAnsi" w:hAnsiTheme="minorHAnsi" w:cstheme="minorHAnsi"/>
          <w:spacing w:val="-3"/>
          <w:sz w:val="24"/>
          <w:szCs w:val="24"/>
        </w:rPr>
        <w:t xml:space="preserve">in </w:t>
      </w:r>
      <w:r w:rsidRPr="00AD0C48">
        <w:rPr>
          <w:rFonts w:asciiTheme="minorHAnsi" w:hAnsiTheme="minorHAnsi" w:cstheme="minorHAnsi"/>
          <w:sz w:val="24"/>
          <w:szCs w:val="24"/>
        </w:rPr>
        <w:t xml:space="preserve">the discipline in the college in which migration </w:t>
      </w:r>
      <w:r w:rsidRPr="00AD0C48">
        <w:rPr>
          <w:rFonts w:asciiTheme="minorHAnsi" w:hAnsiTheme="minorHAnsi" w:cstheme="minorHAnsi"/>
          <w:spacing w:val="-3"/>
          <w:sz w:val="24"/>
          <w:szCs w:val="24"/>
        </w:rPr>
        <w:t xml:space="preserve">is </w:t>
      </w:r>
      <w:r w:rsidRPr="00AD0C48">
        <w:rPr>
          <w:rFonts w:asciiTheme="minorHAnsi" w:hAnsiTheme="minorHAnsi" w:cstheme="minorHAnsi"/>
          <w:sz w:val="24"/>
          <w:szCs w:val="24"/>
        </w:rPr>
        <w:t>sought.</w:t>
      </w:r>
    </w:p>
    <w:p w:rsidR="009B4B5E" w:rsidRPr="00AD0C48" w:rsidRDefault="009B4B5E" w:rsidP="009B4B5E">
      <w:pPr>
        <w:pStyle w:val="BodyText"/>
        <w:tabs>
          <w:tab w:val="left" w:pos="270"/>
        </w:tabs>
        <w:spacing w:before="1" w:line="276" w:lineRule="auto"/>
        <w:ind w:left="270" w:hanging="360"/>
        <w:rPr>
          <w:rFonts w:asciiTheme="minorHAnsi" w:hAnsiTheme="minorHAnsi" w:cstheme="minorHAnsi"/>
        </w:rPr>
      </w:pPr>
    </w:p>
    <w:p w:rsidR="009B4B5E" w:rsidRPr="00AD0C48" w:rsidRDefault="009B4B5E" w:rsidP="009B4B5E">
      <w:pPr>
        <w:pStyle w:val="ListParagraph"/>
        <w:numPr>
          <w:ilvl w:val="1"/>
          <w:numId w:val="10"/>
        </w:numPr>
        <w:tabs>
          <w:tab w:val="left" w:pos="270"/>
          <w:tab w:val="left" w:pos="360"/>
        </w:tabs>
        <w:spacing w:line="276" w:lineRule="auto"/>
        <w:ind w:left="270" w:right="325" w:hanging="360"/>
        <w:jc w:val="both"/>
        <w:rPr>
          <w:rFonts w:asciiTheme="minorHAnsi" w:hAnsiTheme="minorHAnsi" w:cstheme="minorHAnsi"/>
          <w:sz w:val="24"/>
          <w:szCs w:val="24"/>
        </w:rPr>
      </w:pPr>
      <w:r w:rsidRPr="00AD0C48">
        <w:rPr>
          <w:rFonts w:asciiTheme="minorHAnsi" w:hAnsiTheme="minorHAnsi" w:cstheme="minorHAnsi"/>
          <w:sz w:val="24"/>
          <w:szCs w:val="24"/>
        </w:rPr>
        <w:t xml:space="preserve">Power of Relaxation: Notwithstanding the existing Migration Rules, the Vice-Chancellor, after obtaining an undertaking/affidavit from the candidate, to </w:t>
      </w:r>
      <w:r w:rsidRPr="00AD0C48">
        <w:rPr>
          <w:rFonts w:asciiTheme="minorHAnsi" w:hAnsiTheme="minorHAnsi" w:cstheme="minorHAnsi"/>
          <w:spacing w:val="-4"/>
          <w:sz w:val="24"/>
          <w:szCs w:val="24"/>
        </w:rPr>
        <w:t xml:space="preserve">his </w:t>
      </w:r>
      <w:r w:rsidRPr="00AD0C48">
        <w:rPr>
          <w:rFonts w:asciiTheme="minorHAnsi" w:hAnsiTheme="minorHAnsi" w:cstheme="minorHAnsi"/>
          <w:sz w:val="24"/>
          <w:szCs w:val="24"/>
        </w:rPr>
        <w:t xml:space="preserve">satisfaction, to </w:t>
      </w:r>
      <w:r w:rsidRPr="00AD0C48">
        <w:rPr>
          <w:rFonts w:asciiTheme="minorHAnsi" w:hAnsiTheme="minorHAnsi" w:cstheme="minorHAnsi"/>
          <w:spacing w:val="-3"/>
          <w:sz w:val="24"/>
          <w:szCs w:val="24"/>
        </w:rPr>
        <w:t xml:space="preserve">be </w:t>
      </w:r>
      <w:r w:rsidRPr="00AD0C48">
        <w:rPr>
          <w:rFonts w:asciiTheme="minorHAnsi" w:hAnsiTheme="minorHAnsi" w:cstheme="minorHAnsi"/>
          <w:sz w:val="24"/>
          <w:szCs w:val="24"/>
        </w:rPr>
        <w:t xml:space="preserve">recorded </w:t>
      </w:r>
      <w:r w:rsidRPr="00AD0C48">
        <w:rPr>
          <w:rFonts w:asciiTheme="minorHAnsi" w:hAnsiTheme="minorHAnsi" w:cstheme="minorHAnsi"/>
          <w:spacing w:val="-5"/>
          <w:sz w:val="24"/>
          <w:szCs w:val="24"/>
        </w:rPr>
        <w:t xml:space="preserve">in </w:t>
      </w:r>
      <w:r w:rsidRPr="00AD0C48">
        <w:rPr>
          <w:rFonts w:asciiTheme="minorHAnsi" w:hAnsiTheme="minorHAnsi" w:cstheme="minorHAnsi"/>
          <w:sz w:val="24"/>
          <w:szCs w:val="24"/>
        </w:rPr>
        <w:t xml:space="preserve">writing, shall be authorized to </w:t>
      </w:r>
      <w:r w:rsidRPr="00AD0C48">
        <w:rPr>
          <w:rFonts w:asciiTheme="minorHAnsi" w:hAnsiTheme="minorHAnsi" w:cstheme="minorHAnsi"/>
          <w:sz w:val="24"/>
          <w:szCs w:val="24"/>
        </w:rPr>
        <w:lastRenderedPageBreak/>
        <w:t>consider the migration for the cases that are not otherwise covered under the above Migration Rules, with the approval of the Chancellor.</w:t>
      </w:r>
    </w:p>
    <w:p w:rsidR="009B4B5E" w:rsidRPr="00F122CF" w:rsidRDefault="009B4B5E" w:rsidP="009B4B5E">
      <w:pPr>
        <w:pStyle w:val="Heading2"/>
        <w:numPr>
          <w:ilvl w:val="0"/>
          <w:numId w:val="10"/>
        </w:numPr>
        <w:tabs>
          <w:tab w:val="left" w:pos="270"/>
          <w:tab w:val="left" w:pos="1521"/>
          <w:tab w:val="left" w:pos="1522"/>
        </w:tabs>
        <w:spacing w:before="136" w:line="276" w:lineRule="auto"/>
        <w:ind w:left="270" w:hanging="360"/>
        <w:jc w:val="both"/>
        <w:rPr>
          <w:rFonts w:asciiTheme="minorHAnsi" w:hAnsiTheme="minorHAnsi" w:cstheme="minorHAnsi"/>
        </w:rPr>
      </w:pPr>
      <w:r w:rsidRPr="00F122CF">
        <w:rPr>
          <w:rFonts w:asciiTheme="minorHAnsi" w:hAnsiTheme="minorHAnsi" w:cstheme="minorHAnsi"/>
        </w:rPr>
        <w:t>Migration to any other University</w:t>
      </w:r>
    </w:p>
    <w:p w:rsidR="009B4B5E" w:rsidRPr="00F122CF" w:rsidRDefault="009B4B5E" w:rsidP="009B4B5E">
      <w:pPr>
        <w:pStyle w:val="BodyText"/>
        <w:tabs>
          <w:tab w:val="left" w:pos="270"/>
        </w:tabs>
        <w:spacing w:before="5" w:line="276" w:lineRule="auto"/>
        <w:ind w:left="270" w:hanging="360"/>
        <w:rPr>
          <w:rFonts w:asciiTheme="minorHAnsi" w:hAnsiTheme="minorHAnsi" w:cstheme="minorHAnsi"/>
          <w:b/>
        </w:rPr>
      </w:pPr>
    </w:p>
    <w:p w:rsidR="009B4B5E" w:rsidRPr="00064468" w:rsidRDefault="009B4B5E" w:rsidP="009B4B5E">
      <w:pPr>
        <w:pStyle w:val="ListParagraph"/>
        <w:numPr>
          <w:ilvl w:val="1"/>
          <w:numId w:val="10"/>
        </w:numPr>
        <w:tabs>
          <w:tab w:val="left" w:pos="270"/>
          <w:tab w:val="left" w:pos="450"/>
        </w:tabs>
        <w:spacing w:line="276" w:lineRule="auto"/>
        <w:ind w:left="270" w:right="329" w:hanging="360"/>
        <w:jc w:val="both"/>
        <w:rPr>
          <w:rFonts w:asciiTheme="minorHAnsi" w:hAnsiTheme="minorHAnsi" w:cstheme="minorHAnsi"/>
          <w:sz w:val="26"/>
          <w:szCs w:val="26"/>
        </w:rPr>
      </w:pPr>
      <w:r w:rsidRPr="00064468">
        <w:rPr>
          <w:rFonts w:asciiTheme="minorHAnsi" w:hAnsiTheme="minorHAnsi" w:cstheme="minorHAnsi"/>
          <w:sz w:val="26"/>
          <w:szCs w:val="26"/>
        </w:rPr>
        <w:t xml:space="preserve">Migration </w:t>
      </w:r>
      <w:r w:rsidRPr="00064468">
        <w:rPr>
          <w:rFonts w:asciiTheme="minorHAnsi" w:hAnsiTheme="minorHAnsi" w:cstheme="minorHAnsi"/>
          <w:spacing w:val="2"/>
          <w:sz w:val="26"/>
          <w:szCs w:val="26"/>
        </w:rPr>
        <w:t xml:space="preserve">to </w:t>
      </w:r>
      <w:r w:rsidRPr="00064468">
        <w:rPr>
          <w:rFonts w:asciiTheme="minorHAnsi" w:hAnsiTheme="minorHAnsi" w:cstheme="minorHAnsi"/>
          <w:sz w:val="26"/>
          <w:szCs w:val="26"/>
        </w:rPr>
        <w:t xml:space="preserve">any other University will </w:t>
      </w:r>
      <w:r w:rsidRPr="00064468">
        <w:rPr>
          <w:rFonts w:asciiTheme="minorHAnsi" w:hAnsiTheme="minorHAnsi" w:cstheme="minorHAnsi"/>
          <w:spacing w:val="-3"/>
          <w:sz w:val="26"/>
          <w:szCs w:val="26"/>
        </w:rPr>
        <w:t xml:space="preserve">be </w:t>
      </w:r>
      <w:r w:rsidRPr="00064468">
        <w:rPr>
          <w:rFonts w:asciiTheme="minorHAnsi" w:hAnsiTheme="minorHAnsi" w:cstheme="minorHAnsi"/>
          <w:sz w:val="26"/>
          <w:szCs w:val="26"/>
        </w:rPr>
        <w:t>allowed 15 days prior to of the start of the 3</w:t>
      </w:r>
      <w:r w:rsidRPr="00064468">
        <w:rPr>
          <w:rFonts w:asciiTheme="minorHAnsi" w:hAnsiTheme="minorHAnsi" w:cstheme="minorHAnsi"/>
          <w:position w:val="9"/>
          <w:sz w:val="26"/>
          <w:szCs w:val="26"/>
          <w:vertAlign w:val="superscript"/>
        </w:rPr>
        <w:t>rd</w:t>
      </w:r>
      <w:r w:rsidRPr="00064468">
        <w:rPr>
          <w:rFonts w:asciiTheme="minorHAnsi" w:hAnsiTheme="minorHAnsi" w:cstheme="minorHAnsi"/>
          <w:sz w:val="26"/>
          <w:szCs w:val="26"/>
        </w:rPr>
        <w:t>semester.</w:t>
      </w:r>
    </w:p>
    <w:p w:rsidR="009B4B5E" w:rsidRPr="00064468" w:rsidRDefault="009B4B5E" w:rsidP="009B4B5E">
      <w:pPr>
        <w:pStyle w:val="BodyText"/>
        <w:tabs>
          <w:tab w:val="left" w:pos="270"/>
        </w:tabs>
        <w:spacing w:before="2" w:line="276" w:lineRule="auto"/>
        <w:ind w:left="270" w:hanging="360"/>
        <w:rPr>
          <w:rFonts w:asciiTheme="minorHAnsi" w:hAnsiTheme="minorHAnsi" w:cstheme="minorHAnsi"/>
        </w:rPr>
      </w:pPr>
    </w:p>
    <w:p w:rsidR="009B4B5E" w:rsidRPr="00064468" w:rsidRDefault="009B4B5E" w:rsidP="009B4B5E">
      <w:pPr>
        <w:pStyle w:val="ListParagraph"/>
        <w:numPr>
          <w:ilvl w:val="1"/>
          <w:numId w:val="10"/>
        </w:numPr>
        <w:tabs>
          <w:tab w:val="left" w:pos="270"/>
          <w:tab w:val="left" w:pos="450"/>
        </w:tabs>
        <w:spacing w:line="276" w:lineRule="auto"/>
        <w:ind w:left="270" w:right="332" w:hanging="360"/>
        <w:jc w:val="both"/>
        <w:rPr>
          <w:rFonts w:asciiTheme="minorHAnsi" w:hAnsiTheme="minorHAnsi" w:cstheme="minorHAnsi"/>
          <w:sz w:val="26"/>
          <w:szCs w:val="26"/>
        </w:rPr>
      </w:pPr>
      <w:r w:rsidRPr="00064468">
        <w:rPr>
          <w:rFonts w:asciiTheme="minorHAnsi" w:hAnsiTheme="minorHAnsi" w:cstheme="minorHAnsi"/>
          <w:sz w:val="26"/>
          <w:szCs w:val="26"/>
        </w:rPr>
        <w:t xml:space="preserve">The candidate seeking migration from this University shall </w:t>
      </w:r>
      <w:r w:rsidRPr="00064468">
        <w:rPr>
          <w:rFonts w:asciiTheme="minorHAnsi" w:hAnsiTheme="minorHAnsi" w:cstheme="minorHAnsi"/>
          <w:spacing w:val="-3"/>
          <w:sz w:val="26"/>
          <w:szCs w:val="26"/>
        </w:rPr>
        <w:t xml:space="preserve">be  </w:t>
      </w:r>
      <w:r w:rsidRPr="00064468">
        <w:rPr>
          <w:rFonts w:asciiTheme="minorHAnsi" w:hAnsiTheme="minorHAnsi" w:cstheme="minorHAnsi"/>
          <w:sz w:val="26"/>
          <w:szCs w:val="26"/>
        </w:rPr>
        <w:t xml:space="preserve">apply for the approval </w:t>
      </w:r>
      <w:r w:rsidRPr="00064468">
        <w:rPr>
          <w:rFonts w:asciiTheme="minorHAnsi" w:hAnsiTheme="minorHAnsi" w:cstheme="minorHAnsi"/>
          <w:spacing w:val="4"/>
          <w:sz w:val="26"/>
          <w:szCs w:val="26"/>
        </w:rPr>
        <w:t xml:space="preserve">of </w:t>
      </w:r>
      <w:r w:rsidRPr="00064468">
        <w:rPr>
          <w:rFonts w:asciiTheme="minorHAnsi" w:hAnsiTheme="minorHAnsi" w:cstheme="minorHAnsi"/>
          <w:sz w:val="26"/>
          <w:szCs w:val="26"/>
        </w:rPr>
        <w:t xml:space="preserve">his migration </w:t>
      </w:r>
      <w:r w:rsidRPr="00064468">
        <w:rPr>
          <w:rFonts w:asciiTheme="minorHAnsi" w:hAnsiTheme="minorHAnsi" w:cstheme="minorHAnsi"/>
          <w:spacing w:val="2"/>
          <w:sz w:val="26"/>
          <w:szCs w:val="26"/>
        </w:rPr>
        <w:t xml:space="preserve">to </w:t>
      </w:r>
      <w:r w:rsidRPr="00064468">
        <w:rPr>
          <w:rFonts w:asciiTheme="minorHAnsi" w:hAnsiTheme="minorHAnsi" w:cstheme="minorHAnsi"/>
          <w:sz w:val="26"/>
          <w:szCs w:val="26"/>
        </w:rPr>
        <w:t>the University within 15 working days after passing the 2</w:t>
      </w:r>
      <w:r w:rsidRPr="00064468">
        <w:rPr>
          <w:rFonts w:asciiTheme="minorHAnsi" w:hAnsiTheme="minorHAnsi" w:cstheme="minorHAnsi"/>
          <w:position w:val="9"/>
          <w:sz w:val="26"/>
          <w:szCs w:val="26"/>
          <w:vertAlign w:val="superscript"/>
        </w:rPr>
        <w:t>nd</w:t>
      </w:r>
      <w:r w:rsidRPr="00064468">
        <w:rPr>
          <w:rFonts w:asciiTheme="minorHAnsi" w:hAnsiTheme="minorHAnsi" w:cstheme="minorHAnsi"/>
          <w:sz w:val="26"/>
          <w:szCs w:val="26"/>
        </w:rPr>
        <w:t>Semester/First Year Examination.</w:t>
      </w:r>
    </w:p>
    <w:p w:rsidR="009B4B5E" w:rsidRPr="00064468" w:rsidRDefault="009B4B5E" w:rsidP="009B4B5E">
      <w:pPr>
        <w:pStyle w:val="BodyText"/>
        <w:tabs>
          <w:tab w:val="left" w:pos="270"/>
        </w:tabs>
        <w:spacing w:before="3" w:line="276" w:lineRule="auto"/>
        <w:ind w:left="270" w:hanging="360"/>
        <w:rPr>
          <w:rFonts w:asciiTheme="minorHAnsi" w:hAnsiTheme="minorHAnsi" w:cstheme="minorHAnsi"/>
        </w:rPr>
      </w:pPr>
    </w:p>
    <w:p w:rsidR="009B4B5E" w:rsidRPr="00064468" w:rsidRDefault="009B4B5E" w:rsidP="009B4B5E">
      <w:pPr>
        <w:pStyle w:val="ListParagraph"/>
        <w:numPr>
          <w:ilvl w:val="1"/>
          <w:numId w:val="10"/>
        </w:numPr>
        <w:tabs>
          <w:tab w:val="left" w:pos="270"/>
          <w:tab w:val="left" w:pos="450"/>
        </w:tabs>
        <w:spacing w:line="276" w:lineRule="auto"/>
        <w:ind w:left="270" w:right="333" w:hanging="360"/>
        <w:jc w:val="both"/>
        <w:rPr>
          <w:rFonts w:asciiTheme="minorHAnsi" w:hAnsiTheme="minorHAnsi" w:cstheme="minorHAnsi"/>
          <w:sz w:val="26"/>
          <w:szCs w:val="26"/>
        </w:rPr>
      </w:pPr>
      <w:r w:rsidRPr="00064468">
        <w:rPr>
          <w:rFonts w:asciiTheme="minorHAnsi" w:hAnsiTheme="minorHAnsi" w:cstheme="minorHAnsi"/>
          <w:sz w:val="26"/>
          <w:szCs w:val="26"/>
        </w:rPr>
        <w:t xml:space="preserve">The Director/Head of the department concerned of the University </w:t>
      </w:r>
      <w:r w:rsidRPr="00064468">
        <w:rPr>
          <w:rFonts w:asciiTheme="minorHAnsi" w:hAnsiTheme="minorHAnsi" w:cstheme="minorHAnsi"/>
          <w:spacing w:val="2"/>
          <w:sz w:val="26"/>
          <w:szCs w:val="26"/>
        </w:rPr>
        <w:t xml:space="preserve">will </w:t>
      </w:r>
      <w:r w:rsidRPr="00064468">
        <w:rPr>
          <w:rFonts w:asciiTheme="minorHAnsi" w:hAnsiTheme="minorHAnsi" w:cstheme="minorHAnsi"/>
          <w:sz w:val="26"/>
          <w:szCs w:val="26"/>
        </w:rPr>
        <w:t xml:space="preserve">issue </w:t>
      </w:r>
      <w:r w:rsidRPr="00064468">
        <w:rPr>
          <w:rFonts w:asciiTheme="minorHAnsi" w:hAnsiTheme="minorHAnsi" w:cstheme="minorHAnsi"/>
          <w:spacing w:val="-3"/>
          <w:sz w:val="26"/>
          <w:szCs w:val="26"/>
        </w:rPr>
        <w:t xml:space="preserve">“No </w:t>
      </w:r>
      <w:r w:rsidRPr="00064468">
        <w:rPr>
          <w:rFonts w:asciiTheme="minorHAnsi" w:hAnsiTheme="minorHAnsi" w:cstheme="minorHAnsi"/>
          <w:sz w:val="26"/>
          <w:szCs w:val="26"/>
        </w:rPr>
        <w:t xml:space="preserve">Objection Certificate” after the candidate has paid all the fees due for the remaining period of the full session as well as the annual dues as per rules. In addition to the above, Migration fee as prescribed by the University shall </w:t>
      </w:r>
      <w:r w:rsidRPr="00064468">
        <w:rPr>
          <w:rFonts w:asciiTheme="minorHAnsi" w:hAnsiTheme="minorHAnsi" w:cstheme="minorHAnsi"/>
          <w:spacing w:val="-3"/>
          <w:sz w:val="26"/>
          <w:szCs w:val="26"/>
        </w:rPr>
        <w:t xml:space="preserve">be </w:t>
      </w:r>
      <w:r w:rsidRPr="00064468">
        <w:rPr>
          <w:rFonts w:asciiTheme="minorHAnsi" w:hAnsiTheme="minorHAnsi" w:cstheme="minorHAnsi"/>
          <w:sz w:val="26"/>
          <w:szCs w:val="26"/>
        </w:rPr>
        <w:t>charged from such candidates.</w:t>
      </w:r>
    </w:p>
    <w:p w:rsidR="009B4B5E" w:rsidRPr="00064468" w:rsidRDefault="009B4B5E" w:rsidP="009B4B5E">
      <w:pPr>
        <w:pStyle w:val="BodyText"/>
        <w:tabs>
          <w:tab w:val="left" w:pos="270"/>
        </w:tabs>
        <w:spacing w:before="1" w:line="276" w:lineRule="auto"/>
        <w:ind w:left="270" w:hanging="360"/>
        <w:rPr>
          <w:rFonts w:asciiTheme="minorHAnsi" w:hAnsiTheme="minorHAnsi" w:cstheme="minorHAnsi"/>
        </w:rPr>
      </w:pPr>
    </w:p>
    <w:p w:rsidR="009B4B5E" w:rsidRPr="00064468" w:rsidRDefault="009B4B5E" w:rsidP="009B4B5E">
      <w:pPr>
        <w:pStyle w:val="ListParagraph"/>
        <w:numPr>
          <w:ilvl w:val="1"/>
          <w:numId w:val="10"/>
        </w:numPr>
        <w:tabs>
          <w:tab w:val="left" w:pos="270"/>
          <w:tab w:val="left" w:pos="450"/>
        </w:tabs>
        <w:spacing w:line="276" w:lineRule="auto"/>
        <w:ind w:left="270" w:right="334" w:hanging="360"/>
        <w:jc w:val="both"/>
        <w:rPr>
          <w:rFonts w:asciiTheme="minorHAnsi" w:hAnsiTheme="minorHAnsi" w:cstheme="minorHAnsi"/>
          <w:sz w:val="26"/>
          <w:szCs w:val="26"/>
        </w:rPr>
      </w:pPr>
      <w:r w:rsidRPr="00064468">
        <w:rPr>
          <w:rFonts w:asciiTheme="minorHAnsi" w:hAnsiTheme="minorHAnsi" w:cstheme="minorHAnsi"/>
          <w:sz w:val="26"/>
          <w:szCs w:val="26"/>
        </w:rPr>
        <w:t xml:space="preserve">If a candidate, on completion </w:t>
      </w:r>
      <w:r w:rsidRPr="00064468">
        <w:rPr>
          <w:rFonts w:asciiTheme="minorHAnsi" w:hAnsiTheme="minorHAnsi" w:cstheme="minorHAnsi"/>
          <w:spacing w:val="4"/>
          <w:sz w:val="26"/>
          <w:szCs w:val="26"/>
        </w:rPr>
        <w:t xml:space="preserve">of </w:t>
      </w:r>
      <w:r w:rsidRPr="00064468">
        <w:rPr>
          <w:rFonts w:asciiTheme="minorHAnsi" w:hAnsiTheme="minorHAnsi" w:cstheme="minorHAnsi"/>
          <w:sz w:val="26"/>
          <w:szCs w:val="26"/>
        </w:rPr>
        <w:t xml:space="preserve">any course, applies for Migration Certificate, the </w:t>
      </w:r>
      <w:r w:rsidRPr="00064468">
        <w:rPr>
          <w:rFonts w:asciiTheme="minorHAnsi" w:hAnsiTheme="minorHAnsi" w:cstheme="minorHAnsi"/>
          <w:spacing w:val="-4"/>
          <w:sz w:val="26"/>
          <w:szCs w:val="26"/>
        </w:rPr>
        <w:t xml:space="preserve">same </w:t>
      </w:r>
      <w:r w:rsidRPr="00064468">
        <w:rPr>
          <w:rFonts w:asciiTheme="minorHAnsi" w:hAnsiTheme="minorHAnsi" w:cstheme="minorHAnsi"/>
          <w:sz w:val="26"/>
          <w:szCs w:val="26"/>
        </w:rPr>
        <w:t xml:space="preserve">shall </w:t>
      </w:r>
      <w:r w:rsidRPr="00064468">
        <w:rPr>
          <w:rFonts w:asciiTheme="minorHAnsi" w:hAnsiTheme="minorHAnsi" w:cstheme="minorHAnsi"/>
          <w:spacing w:val="-3"/>
          <w:sz w:val="26"/>
          <w:szCs w:val="26"/>
        </w:rPr>
        <w:t xml:space="preserve">be </w:t>
      </w:r>
      <w:r w:rsidRPr="00064468">
        <w:rPr>
          <w:rFonts w:asciiTheme="minorHAnsi" w:hAnsiTheme="minorHAnsi" w:cstheme="minorHAnsi"/>
          <w:spacing w:val="-2"/>
          <w:sz w:val="26"/>
          <w:szCs w:val="26"/>
        </w:rPr>
        <w:t xml:space="preserve">issued </w:t>
      </w:r>
      <w:r w:rsidRPr="00064468">
        <w:rPr>
          <w:rFonts w:asciiTheme="minorHAnsi" w:hAnsiTheme="minorHAnsi" w:cstheme="minorHAnsi"/>
          <w:sz w:val="26"/>
          <w:szCs w:val="26"/>
        </w:rPr>
        <w:t>on receipt of fee prescribed for Migration Certificate and on completion of other formalities etc.</w:t>
      </w:r>
    </w:p>
    <w:p w:rsidR="009B4B5E" w:rsidRPr="00F122CF" w:rsidRDefault="009B4B5E" w:rsidP="009B4B5E">
      <w:pPr>
        <w:pStyle w:val="BodyText"/>
        <w:tabs>
          <w:tab w:val="left" w:pos="270"/>
        </w:tabs>
        <w:spacing w:before="7" w:line="276" w:lineRule="auto"/>
        <w:ind w:left="270" w:hanging="360"/>
        <w:rPr>
          <w:rFonts w:asciiTheme="minorHAnsi" w:hAnsiTheme="minorHAnsi" w:cstheme="minorHAnsi"/>
        </w:rPr>
      </w:pPr>
    </w:p>
    <w:p w:rsidR="009B4B5E" w:rsidRPr="00F122CF" w:rsidRDefault="009B4B5E" w:rsidP="009B4B5E">
      <w:pPr>
        <w:pStyle w:val="Heading2"/>
        <w:numPr>
          <w:ilvl w:val="0"/>
          <w:numId w:val="10"/>
        </w:numPr>
        <w:tabs>
          <w:tab w:val="left" w:pos="270"/>
          <w:tab w:val="left" w:pos="1516"/>
          <w:tab w:val="left" w:pos="1517"/>
        </w:tabs>
        <w:spacing w:line="276" w:lineRule="auto"/>
        <w:ind w:left="270" w:hanging="360"/>
        <w:jc w:val="both"/>
        <w:rPr>
          <w:rFonts w:asciiTheme="minorHAnsi" w:hAnsiTheme="minorHAnsi" w:cstheme="minorHAnsi"/>
        </w:rPr>
      </w:pPr>
      <w:r w:rsidRPr="00F122CF">
        <w:rPr>
          <w:rFonts w:asciiTheme="minorHAnsi" w:hAnsiTheme="minorHAnsi" w:cstheme="minorHAnsi"/>
        </w:rPr>
        <w:t>Award of Detail Marks Card</w:t>
      </w:r>
    </w:p>
    <w:p w:rsidR="009B4B5E" w:rsidRPr="00F122CF" w:rsidRDefault="009B4B5E" w:rsidP="009B4B5E">
      <w:pPr>
        <w:pStyle w:val="BodyText"/>
        <w:tabs>
          <w:tab w:val="left" w:pos="270"/>
        </w:tabs>
        <w:spacing w:before="7" w:line="276" w:lineRule="auto"/>
        <w:ind w:left="270" w:hanging="360"/>
        <w:rPr>
          <w:rFonts w:asciiTheme="minorHAnsi" w:hAnsiTheme="minorHAnsi" w:cstheme="minorHAnsi"/>
          <w:b/>
        </w:rPr>
      </w:pPr>
    </w:p>
    <w:p w:rsidR="009B4B5E" w:rsidRPr="00F122CF" w:rsidRDefault="009B4B5E" w:rsidP="009B4B5E">
      <w:pPr>
        <w:pStyle w:val="BodyText"/>
        <w:tabs>
          <w:tab w:val="left" w:pos="270"/>
        </w:tabs>
        <w:spacing w:line="276" w:lineRule="auto"/>
        <w:ind w:left="270" w:right="228"/>
        <w:rPr>
          <w:rFonts w:asciiTheme="minorHAnsi" w:hAnsiTheme="minorHAnsi" w:cstheme="minorHAnsi"/>
        </w:rPr>
      </w:pPr>
      <w:r w:rsidRPr="00F122CF">
        <w:rPr>
          <w:rFonts w:asciiTheme="minorHAnsi" w:hAnsiTheme="minorHAnsi" w:cstheme="minorHAnsi"/>
        </w:rPr>
        <w:t xml:space="preserve">Each candidate of First Year B. Tech. (Electrical Engineering) (i.e. Semester-I &amp; Semester-II), Second Year (i.e. Semester-III &amp; Semester-IV), Third Year (i.e. Semester-V &amp; Semester- VI) and Fourth Year (i.e. Semester – VII and Semester – VIII), on successfully completion </w:t>
      </w:r>
      <w:r w:rsidRPr="00F122CF">
        <w:rPr>
          <w:rFonts w:asciiTheme="minorHAnsi" w:hAnsiTheme="minorHAnsi" w:cstheme="minorHAnsi"/>
          <w:spacing w:val="4"/>
        </w:rPr>
        <w:t xml:space="preserve">of </w:t>
      </w:r>
      <w:r w:rsidRPr="00F122CF">
        <w:rPr>
          <w:rFonts w:asciiTheme="minorHAnsi" w:hAnsiTheme="minorHAnsi" w:cstheme="minorHAnsi"/>
        </w:rPr>
        <w:t xml:space="preserve">course and passing all the papers of each semester, shall </w:t>
      </w:r>
      <w:r w:rsidRPr="00F122CF">
        <w:rPr>
          <w:rFonts w:asciiTheme="minorHAnsi" w:hAnsiTheme="minorHAnsi" w:cstheme="minorHAnsi"/>
          <w:spacing w:val="-3"/>
        </w:rPr>
        <w:t xml:space="preserve">be </w:t>
      </w:r>
      <w:r w:rsidRPr="00F122CF">
        <w:rPr>
          <w:rFonts w:asciiTheme="minorHAnsi" w:hAnsiTheme="minorHAnsi" w:cstheme="minorHAnsi"/>
        </w:rPr>
        <w:t xml:space="preserve">supplied detail of Marks Cards indicating CGPA score and Division obtained by him/her </w:t>
      </w:r>
      <w:r w:rsidRPr="00F122CF">
        <w:rPr>
          <w:rFonts w:asciiTheme="minorHAnsi" w:hAnsiTheme="minorHAnsi" w:cstheme="minorHAnsi"/>
          <w:spacing w:val="-3"/>
        </w:rPr>
        <w:t xml:space="preserve">in </w:t>
      </w:r>
      <w:r w:rsidRPr="00F122CF">
        <w:rPr>
          <w:rFonts w:asciiTheme="minorHAnsi" w:hAnsiTheme="minorHAnsi" w:cstheme="minorHAnsi"/>
        </w:rPr>
        <w:t>the examination.</w:t>
      </w:r>
    </w:p>
    <w:p w:rsidR="009B4B5E" w:rsidRPr="00F122CF" w:rsidRDefault="009B4B5E" w:rsidP="009B4B5E">
      <w:pPr>
        <w:pStyle w:val="BodyText"/>
        <w:tabs>
          <w:tab w:val="left" w:pos="270"/>
        </w:tabs>
        <w:spacing w:before="8" w:line="276" w:lineRule="auto"/>
        <w:ind w:left="270" w:hanging="360"/>
        <w:rPr>
          <w:rFonts w:asciiTheme="minorHAnsi" w:hAnsiTheme="minorHAnsi" w:cstheme="minorHAnsi"/>
        </w:rPr>
      </w:pPr>
    </w:p>
    <w:p w:rsidR="009B4B5E" w:rsidRPr="00F122CF" w:rsidRDefault="009B4B5E" w:rsidP="009B4B5E">
      <w:pPr>
        <w:pStyle w:val="Heading2"/>
        <w:numPr>
          <w:ilvl w:val="0"/>
          <w:numId w:val="10"/>
        </w:numPr>
        <w:tabs>
          <w:tab w:val="left" w:pos="270"/>
          <w:tab w:val="left" w:pos="1516"/>
          <w:tab w:val="left" w:pos="1517"/>
        </w:tabs>
        <w:spacing w:line="276" w:lineRule="auto"/>
        <w:ind w:left="270" w:hanging="360"/>
        <w:jc w:val="both"/>
        <w:rPr>
          <w:rFonts w:asciiTheme="minorHAnsi" w:hAnsiTheme="minorHAnsi" w:cstheme="minorHAnsi"/>
        </w:rPr>
      </w:pPr>
      <w:r w:rsidRPr="00F122CF">
        <w:rPr>
          <w:rFonts w:asciiTheme="minorHAnsi" w:hAnsiTheme="minorHAnsi" w:cstheme="minorHAnsi"/>
        </w:rPr>
        <w:t>Award of Degree</w:t>
      </w:r>
    </w:p>
    <w:p w:rsidR="009B4B5E" w:rsidRPr="00F122CF" w:rsidRDefault="009B4B5E" w:rsidP="009B4B5E">
      <w:pPr>
        <w:pStyle w:val="BodyText"/>
        <w:tabs>
          <w:tab w:val="left" w:pos="270"/>
        </w:tabs>
        <w:spacing w:before="7" w:line="276" w:lineRule="auto"/>
        <w:ind w:left="270" w:hanging="360"/>
        <w:rPr>
          <w:rFonts w:asciiTheme="minorHAnsi" w:hAnsiTheme="minorHAnsi" w:cstheme="minorHAnsi"/>
          <w:b/>
        </w:rPr>
      </w:pPr>
    </w:p>
    <w:p w:rsidR="009B4B5E" w:rsidRPr="00F122CF" w:rsidRDefault="009B4B5E" w:rsidP="009B4B5E">
      <w:pPr>
        <w:pStyle w:val="BodyText"/>
        <w:tabs>
          <w:tab w:val="left" w:pos="270"/>
        </w:tabs>
        <w:spacing w:line="276" w:lineRule="auto"/>
        <w:ind w:left="270" w:right="232"/>
        <w:rPr>
          <w:rFonts w:asciiTheme="minorHAnsi" w:hAnsiTheme="minorHAnsi" w:cstheme="minorHAnsi"/>
        </w:rPr>
      </w:pPr>
      <w:r w:rsidRPr="00F122CF">
        <w:rPr>
          <w:rFonts w:asciiTheme="minorHAnsi" w:hAnsiTheme="minorHAnsi" w:cstheme="minorHAnsi"/>
        </w:rPr>
        <w:t>The degree of B. Tech. (Electrical Engineering) stating the CGPA score and Division, will be awarded to the candidate who has successfully completed the course and passed all the papers of all the semesters,. The degree will be awarded at the University Convocation. However, a degree in absentia can be issued before the convocation, on completion of required formalities and payment of prescribed fee.</w:t>
      </w:r>
    </w:p>
    <w:p w:rsidR="009B4B5E" w:rsidRPr="00F122CF" w:rsidRDefault="009B4B5E" w:rsidP="009B4B5E">
      <w:pPr>
        <w:pStyle w:val="BodyText"/>
        <w:tabs>
          <w:tab w:val="left" w:pos="270"/>
        </w:tabs>
        <w:spacing w:line="276" w:lineRule="auto"/>
        <w:ind w:left="270" w:right="3683" w:hanging="360"/>
        <w:rPr>
          <w:rFonts w:asciiTheme="minorHAnsi" w:hAnsiTheme="minorHAnsi" w:cstheme="minorHAnsi"/>
        </w:rPr>
      </w:pPr>
    </w:p>
    <w:p w:rsidR="009B4B5E" w:rsidRDefault="009B4B5E" w:rsidP="009B4B5E">
      <w:pPr>
        <w:pStyle w:val="BodyText"/>
        <w:tabs>
          <w:tab w:val="left" w:pos="270"/>
        </w:tabs>
        <w:spacing w:line="276" w:lineRule="auto"/>
        <w:ind w:left="270" w:right="3683" w:hanging="360"/>
        <w:jc w:val="center"/>
        <w:rPr>
          <w:rFonts w:asciiTheme="minorHAnsi" w:hAnsiTheme="minorHAnsi" w:cstheme="minorHAnsi"/>
        </w:rPr>
      </w:pPr>
      <w:r w:rsidRPr="00F122CF">
        <w:rPr>
          <w:rFonts w:asciiTheme="minorHAnsi" w:hAnsiTheme="minorHAnsi" w:cstheme="minorHAnsi"/>
        </w:rPr>
        <w:t>****</w:t>
      </w:r>
    </w:p>
    <w:p w:rsidR="005332D3" w:rsidRDefault="005332D3" w:rsidP="007808DD">
      <w:pPr>
        <w:ind w:left="3661"/>
        <w:rPr>
          <w:sz w:val="26"/>
        </w:rPr>
        <w:sectPr w:rsidR="005332D3">
          <w:pgSz w:w="12240" w:h="15840"/>
          <w:pgMar w:top="1080" w:right="180" w:bottom="480" w:left="300" w:header="0" w:footer="212" w:gutter="0"/>
          <w:cols w:space="720"/>
        </w:sectPr>
      </w:pPr>
    </w:p>
    <w:p w:rsidR="007808DD" w:rsidRPr="00963410" w:rsidRDefault="007808DD" w:rsidP="007808DD">
      <w:pPr>
        <w:shd w:val="clear" w:color="auto" w:fill="FFFFFF"/>
        <w:spacing w:after="0" w:line="240" w:lineRule="auto"/>
        <w:jc w:val="right"/>
        <w:rPr>
          <w:rFonts w:ascii="Times New Roman" w:hAnsi="Times New Roman" w:cs="Times New Roman"/>
          <w:b/>
          <w:bCs/>
          <w:sz w:val="32"/>
          <w:szCs w:val="32"/>
          <w:lang w:bidi="pa-IN"/>
        </w:rPr>
      </w:pPr>
      <w:r w:rsidRPr="00963410">
        <w:rPr>
          <w:rFonts w:ascii="Times New Roman" w:hAnsi="Times New Roman" w:cs="Times New Roman"/>
          <w:b/>
          <w:bCs/>
          <w:sz w:val="18"/>
          <w:szCs w:val="24"/>
        </w:rPr>
        <w:lastRenderedPageBreak/>
        <w:t>(U/S 2(f) and 12B of the UGC Act1956, NAAC Accredited)</w:t>
      </w:r>
    </w:p>
    <w:p w:rsidR="005332D3" w:rsidRDefault="005332D3" w:rsidP="005332D3">
      <w:pPr>
        <w:spacing w:before="13"/>
        <w:ind w:left="810" w:right="950"/>
        <w:jc w:val="center"/>
        <w:rPr>
          <w:b/>
          <w:sz w:val="32"/>
        </w:rPr>
      </w:pPr>
      <w:r>
        <w:rPr>
          <w:noProof/>
        </w:rPr>
        <w:drawing>
          <wp:anchor distT="0" distB="0" distL="0" distR="0" simplePos="0" relativeHeight="251660288" behindDoc="0" locked="0" layoutInCell="1" allowOverlap="1">
            <wp:simplePos x="0" y="0"/>
            <wp:positionH relativeFrom="page">
              <wp:posOffset>622164</wp:posOffset>
            </wp:positionH>
            <wp:positionV relativeFrom="paragraph">
              <wp:posOffset>25008</wp:posOffset>
            </wp:positionV>
            <wp:extent cx="924533" cy="659897"/>
            <wp:effectExtent l="19050" t="0" r="8917"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928766" cy="662919"/>
                    </a:xfrm>
                    <a:prstGeom prst="rect">
                      <a:avLst/>
                    </a:prstGeom>
                  </pic:spPr>
                </pic:pic>
              </a:graphicData>
            </a:graphic>
          </wp:anchor>
        </w:drawing>
      </w:r>
      <w:r>
        <w:rPr>
          <w:b/>
          <w:color w:val="212121"/>
          <w:sz w:val="32"/>
        </w:rPr>
        <w:t>DESH BHAGAT UNIVERSITY, MANDI GOBINDGARH</w:t>
      </w:r>
    </w:p>
    <w:p w:rsidR="007808DD" w:rsidRDefault="00E97391" w:rsidP="00E97391">
      <w:pPr>
        <w:pStyle w:val="Heading4"/>
        <w:spacing w:before="2"/>
        <w:ind w:left="1080" w:right="2850"/>
        <w:jc w:val="center"/>
      </w:pPr>
      <w:r>
        <w:t xml:space="preserve">                       </w:t>
      </w:r>
      <w:r w:rsidR="005332D3">
        <w:t>Faculty of Engineering &amp; Applied Science</w:t>
      </w:r>
      <w:r w:rsidR="007808DD">
        <w:t>s</w:t>
      </w:r>
    </w:p>
    <w:p w:rsidR="005332D3" w:rsidRDefault="005332D3" w:rsidP="00E97391">
      <w:pPr>
        <w:pStyle w:val="Heading4"/>
        <w:spacing w:before="2"/>
        <w:ind w:left="3764" w:right="3907"/>
        <w:jc w:val="center"/>
      </w:pPr>
      <w:r>
        <w:t>Department of Mechanical Engineering</w:t>
      </w:r>
    </w:p>
    <w:p w:rsidR="005332D3" w:rsidRDefault="005332D3" w:rsidP="005332D3">
      <w:pPr>
        <w:pStyle w:val="BodyText"/>
        <w:rPr>
          <w:b/>
          <w:sz w:val="20"/>
        </w:rPr>
      </w:pPr>
    </w:p>
    <w:p w:rsidR="005332D3" w:rsidRDefault="005332D3" w:rsidP="005332D3">
      <w:pPr>
        <w:pStyle w:val="BodyText"/>
        <w:spacing w:before="6"/>
        <w:rPr>
          <w:b/>
          <w:sz w:val="19"/>
        </w:rPr>
      </w:pPr>
    </w:p>
    <w:p w:rsidR="005332D3" w:rsidRDefault="005332D3" w:rsidP="005332D3">
      <w:pPr>
        <w:spacing w:before="51"/>
        <w:ind w:left="833"/>
        <w:rPr>
          <w:b/>
          <w:sz w:val="24"/>
        </w:rPr>
      </w:pPr>
      <w:r>
        <w:rPr>
          <w:b/>
          <w:sz w:val="24"/>
        </w:rPr>
        <w:t>Vision of the Department</w:t>
      </w:r>
    </w:p>
    <w:p w:rsidR="005332D3" w:rsidRDefault="005332D3" w:rsidP="005332D3">
      <w:pPr>
        <w:pStyle w:val="BodyText"/>
        <w:spacing w:before="5"/>
        <w:rPr>
          <w:b/>
          <w:sz w:val="20"/>
        </w:rPr>
      </w:pPr>
    </w:p>
    <w:p w:rsidR="005332D3" w:rsidRDefault="005332D3" w:rsidP="005332D3">
      <w:pPr>
        <w:pStyle w:val="BodyText"/>
        <w:spacing w:before="1" w:line="271" w:lineRule="auto"/>
        <w:ind w:left="833" w:right="978"/>
        <w:jc w:val="both"/>
      </w:pPr>
      <w:r>
        <w:t>To be a global knowledge hub in mechanical engineering education, research, entrepreneurship and industry outreach services.</w:t>
      </w:r>
    </w:p>
    <w:p w:rsidR="005332D3" w:rsidRDefault="005332D3" w:rsidP="005332D3">
      <w:pPr>
        <w:pStyle w:val="Heading4"/>
        <w:spacing w:before="207"/>
      </w:pPr>
      <w:r>
        <w:t>Mission of the Department</w:t>
      </w:r>
    </w:p>
    <w:p w:rsidR="005332D3" w:rsidRDefault="005332D3" w:rsidP="005332D3">
      <w:pPr>
        <w:pStyle w:val="BodyText"/>
        <w:rPr>
          <w:b/>
          <w:sz w:val="20"/>
        </w:rPr>
      </w:pPr>
    </w:p>
    <w:p w:rsidR="005332D3" w:rsidRDefault="005332D3" w:rsidP="005332D3">
      <w:pPr>
        <w:pStyle w:val="BodyText"/>
        <w:ind w:left="833"/>
      </w:pPr>
      <w:r>
        <w:rPr>
          <w:b/>
        </w:rPr>
        <w:t xml:space="preserve">M1: </w:t>
      </w:r>
      <w:r>
        <w:t>Impart quality education and training to the nurture globally competitive mechanical engineers.</w:t>
      </w:r>
    </w:p>
    <w:p w:rsidR="005332D3" w:rsidRDefault="005332D3" w:rsidP="005332D3">
      <w:pPr>
        <w:pStyle w:val="BodyText"/>
        <w:spacing w:before="5"/>
        <w:rPr>
          <w:sz w:val="20"/>
        </w:rPr>
      </w:pPr>
    </w:p>
    <w:p w:rsidR="005332D3" w:rsidRDefault="005332D3" w:rsidP="005332D3">
      <w:pPr>
        <w:pStyle w:val="BodyText"/>
        <w:spacing w:before="1" w:line="271" w:lineRule="auto"/>
        <w:ind w:left="833" w:right="975"/>
        <w:jc w:val="both"/>
      </w:pPr>
      <w:r>
        <w:rPr>
          <w:b/>
        </w:rPr>
        <w:t xml:space="preserve">M2: </w:t>
      </w:r>
      <w:r>
        <w:t>Provide vital state of the art research facilities to create, interpret, apply and disseminate knowledge.</w:t>
      </w:r>
    </w:p>
    <w:p w:rsidR="005332D3" w:rsidRDefault="005332D3" w:rsidP="005332D3">
      <w:pPr>
        <w:pStyle w:val="BodyText"/>
        <w:spacing w:before="212" w:line="271" w:lineRule="auto"/>
        <w:ind w:left="833" w:right="985"/>
        <w:jc w:val="both"/>
      </w:pPr>
      <w:r>
        <w:rPr>
          <w:b/>
        </w:rPr>
        <w:t xml:space="preserve">M3: </w:t>
      </w:r>
      <w:r>
        <w:t>Develop linkages with world class educational institutions and R&amp;D organizations for excellence in teaching, research and consultancy services.</w:t>
      </w:r>
    </w:p>
    <w:p w:rsidR="005332D3" w:rsidRDefault="005332D3" w:rsidP="005332D3">
      <w:pPr>
        <w:pStyle w:val="Heading4"/>
        <w:spacing w:before="206"/>
      </w:pPr>
      <w:r>
        <w:t>Program Educational Objectives (PEOs)</w:t>
      </w:r>
    </w:p>
    <w:p w:rsidR="005332D3" w:rsidRDefault="005332D3" w:rsidP="005332D3">
      <w:pPr>
        <w:pStyle w:val="BodyText"/>
        <w:spacing w:before="6"/>
        <w:rPr>
          <w:b/>
          <w:sz w:val="20"/>
        </w:rPr>
      </w:pPr>
    </w:p>
    <w:p w:rsidR="005332D3" w:rsidRDefault="005332D3" w:rsidP="005332D3">
      <w:pPr>
        <w:pStyle w:val="BodyText"/>
        <w:spacing w:line="271" w:lineRule="auto"/>
        <w:ind w:left="833" w:right="986"/>
        <w:jc w:val="both"/>
      </w:pPr>
      <w:r>
        <w:rPr>
          <w:b/>
        </w:rPr>
        <w:t xml:space="preserve">PEO1: </w:t>
      </w:r>
      <w:r>
        <w:t>To transform students into engineering graduates who would possess technical competencies and problem solving skills in the field of mechanical engineering.</w:t>
      </w:r>
    </w:p>
    <w:p w:rsidR="005332D3" w:rsidRDefault="005332D3" w:rsidP="005332D3">
      <w:pPr>
        <w:pStyle w:val="BodyText"/>
        <w:spacing w:before="211" w:line="271" w:lineRule="auto"/>
        <w:ind w:left="833" w:right="984"/>
        <w:jc w:val="both"/>
      </w:pPr>
      <w:r>
        <w:rPr>
          <w:b/>
        </w:rPr>
        <w:t xml:space="preserve">PEO2: </w:t>
      </w:r>
      <w:r>
        <w:t>To prepare students capable of generating innovative solutions and practice their profession with due regards to environmental and social requirement.</w:t>
      </w:r>
    </w:p>
    <w:p w:rsidR="005332D3" w:rsidRDefault="005332D3" w:rsidP="005332D3">
      <w:pPr>
        <w:pStyle w:val="BodyText"/>
        <w:spacing w:before="212" w:line="271" w:lineRule="auto"/>
        <w:ind w:left="833" w:right="984"/>
        <w:jc w:val="both"/>
      </w:pPr>
      <w:r>
        <w:rPr>
          <w:b/>
        </w:rPr>
        <w:t xml:space="preserve">PEO3: </w:t>
      </w:r>
      <w:r>
        <w:t>To develop professional development skills in consort with dynamic learning and team building capabilities.</w:t>
      </w:r>
    </w:p>
    <w:p w:rsidR="005332D3" w:rsidRDefault="005332D3" w:rsidP="005332D3">
      <w:pPr>
        <w:pStyle w:val="Heading4"/>
        <w:spacing w:before="207"/>
      </w:pPr>
      <w:r>
        <w:t>Program Specific Outcomes</w:t>
      </w:r>
    </w:p>
    <w:p w:rsidR="005332D3" w:rsidRDefault="005332D3" w:rsidP="005332D3">
      <w:pPr>
        <w:pStyle w:val="BodyText"/>
        <w:spacing w:before="6"/>
        <w:rPr>
          <w:b/>
          <w:sz w:val="20"/>
        </w:rPr>
      </w:pPr>
    </w:p>
    <w:p w:rsidR="005332D3" w:rsidRDefault="005332D3" w:rsidP="005332D3">
      <w:pPr>
        <w:pStyle w:val="BodyText"/>
        <w:spacing w:line="271" w:lineRule="auto"/>
        <w:ind w:left="833" w:right="975"/>
        <w:jc w:val="both"/>
      </w:pPr>
      <w:r>
        <w:rPr>
          <w:b/>
        </w:rPr>
        <w:t xml:space="preserve">PSO1: </w:t>
      </w:r>
      <w:r>
        <w:t>Ability to understand various concepts, principles and techniques related to mechanical engineering.</w:t>
      </w:r>
    </w:p>
    <w:p w:rsidR="005332D3" w:rsidRDefault="005332D3" w:rsidP="005332D3">
      <w:pPr>
        <w:pStyle w:val="BodyText"/>
        <w:spacing w:before="211" w:line="271" w:lineRule="auto"/>
        <w:ind w:left="833" w:right="984"/>
        <w:jc w:val="both"/>
      </w:pPr>
      <w:r>
        <w:rPr>
          <w:b/>
        </w:rPr>
        <w:t xml:space="preserve">PSO2: </w:t>
      </w:r>
      <w:r>
        <w:t>Ability to investigate, analyse, design, develop and implement mechanical systems or processes.</w:t>
      </w:r>
    </w:p>
    <w:p w:rsidR="005332D3" w:rsidRDefault="005332D3" w:rsidP="005332D3">
      <w:pPr>
        <w:spacing w:before="203"/>
        <w:ind w:left="833"/>
        <w:rPr>
          <w:b/>
          <w:sz w:val="28"/>
        </w:rPr>
      </w:pPr>
      <w:r>
        <w:rPr>
          <w:b/>
          <w:sz w:val="28"/>
        </w:rPr>
        <w:t>Program Outcomes</w:t>
      </w:r>
    </w:p>
    <w:p w:rsidR="005332D3" w:rsidRDefault="005332D3" w:rsidP="005332D3">
      <w:pPr>
        <w:pStyle w:val="BodyText"/>
        <w:spacing w:before="6"/>
        <w:rPr>
          <w:b/>
          <w:sz w:val="21"/>
        </w:rPr>
      </w:pPr>
    </w:p>
    <w:p w:rsidR="005332D3" w:rsidRDefault="005332D3" w:rsidP="005332D3">
      <w:pPr>
        <w:pStyle w:val="BodyText"/>
        <w:spacing w:line="235" w:lineRule="auto"/>
        <w:ind w:left="833" w:right="979"/>
        <w:jc w:val="both"/>
      </w:pPr>
      <w:r>
        <w:rPr>
          <w:b/>
        </w:rPr>
        <w:t>PO1. Engineering knowledge</w:t>
      </w:r>
      <w:r>
        <w:t>: Apply the knowledge of mathematics, science, engineering fundamentals, and an engineering specialization to the solution of complex engineering problems.</w:t>
      </w:r>
    </w:p>
    <w:p w:rsidR="005332D3" w:rsidRDefault="005332D3" w:rsidP="005332D3">
      <w:pPr>
        <w:pStyle w:val="BodyText"/>
        <w:spacing w:before="211" w:line="237" w:lineRule="auto"/>
        <w:ind w:left="833" w:right="975"/>
        <w:jc w:val="both"/>
      </w:pPr>
      <w:r>
        <w:rPr>
          <w:b/>
        </w:rPr>
        <w:t>PO2. Problem analysis</w:t>
      </w:r>
      <w:r>
        <w:t xml:space="preserve">: Identify, formulate, research literature, and analyse complex engineering </w:t>
      </w:r>
      <w:r>
        <w:lastRenderedPageBreak/>
        <w:t>problems reaching substantiated conclusions using first principles of mathematics, natural sciences, and engineering sciences.</w:t>
      </w:r>
    </w:p>
    <w:p w:rsidR="005332D3" w:rsidRDefault="005332D3" w:rsidP="005332D3">
      <w:pPr>
        <w:pStyle w:val="BodyText"/>
        <w:spacing w:before="31" w:line="237" w:lineRule="auto"/>
        <w:ind w:left="833" w:right="976"/>
        <w:jc w:val="both"/>
      </w:pPr>
      <w:r>
        <w:rPr>
          <w:b/>
        </w:rPr>
        <w:t xml:space="preserve">PO3. Design &amp; Development of solutions: </w:t>
      </w:r>
      <w:r>
        <w:t>Design solutions for complex engineering problems and design system components or processes that meet the specified needs with appropriate consideration for the public health and safety, and the cultural, societal, and environmental considerations.</w:t>
      </w:r>
    </w:p>
    <w:p w:rsidR="005332D3" w:rsidRDefault="005332D3" w:rsidP="005332D3">
      <w:pPr>
        <w:spacing w:before="212" w:line="237" w:lineRule="auto"/>
        <w:ind w:left="833" w:right="972"/>
        <w:jc w:val="both"/>
        <w:rPr>
          <w:sz w:val="24"/>
        </w:rPr>
      </w:pPr>
      <w:r>
        <w:rPr>
          <w:b/>
          <w:sz w:val="24"/>
        </w:rPr>
        <w:t>PO4. Conduct investigations of complex problems</w:t>
      </w:r>
      <w:r>
        <w:rPr>
          <w:sz w:val="24"/>
        </w:rPr>
        <w:t>: Use research-based knowledge and research methods including design of experiments, analysis and interpretation of data, and synthesis of the information to provide valid conclusions.</w:t>
      </w:r>
    </w:p>
    <w:p w:rsidR="005332D3" w:rsidRDefault="005332D3" w:rsidP="005332D3">
      <w:pPr>
        <w:pStyle w:val="BodyText"/>
        <w:spacing w:before="206" w:line="237" w:lineRule="auto"/>
        <w:ind w:left="833" w:right="980"/>
        <w:jc w:val="both"/>
      </w:pPr>
      <w:r>
        <w:rPr>
          <w:b/>
        </w:rPr>
        <w:t xml:space="preserve">PO5. Modern tool Usage: </w:t>
      </w:r>
      <w:r>
        <w:t>Create, select, and apply appropriate techniques, resources, and modern engineering and IT tools including prediction and modelling to complex engineering activities with an understanding of the limitations.</w:t>
      </w:r>
    </w:p>
    <w:p w:rsidR="005332D3" w:rsidRDefault="005332D3" w:rsidP="005332D3">
      <w:pPr>
        <w:pStyle w:val="BodyText"/>
        <w:spacing w:before="210" w:line="237" w:lineRule="auto"/>
        <w:ind w:left="833" w:right="976"/>
        <w:jc w:val="both"/>
      </w:pPr>
      <w:r>
        <w:rPr>
          <w:b/>
        </w:rPr>
        <w:t>PO6. The engineer and society</w:t>
      </w:r>
      <w:r>
        <w:t>: Apply reasoning informed by the contextual knowledge to assess societal, health, safety, legal and cultural issues and the consequent responsibilities relevant to the professional engineering practice.</w:t>
      </w:r>
    </w:p>
    <w:p w:rsidR="005332D3" w:rsidRDefault="005332D3" w:rsidP="005332D3">
      <w:pPr>
        <w:pStyle w:val="BodyText"/>
        <w:spacing w:before="210" w:line="237" w:lineRule="auto"/>
        <w:ind w:left="833" w:right="981"/>
        <w:jc w:val="both"/>
      </w:pPr>
      <w:r>
        <w:rPr>
          <w:b/>
        </w:rPr>
        <w:t>PO7. Environment and sustainability</w:t>
      </w:r>
      <w:r>
        <w:t>: Understand the impact of the professional engineering solutions in societal and environmental contexts, and demonstrate the knowledge of, and need for sustainable development.</w:t>
      </w:r>
    </w:p>
    <w:p w:rsidR="005332D3" w:rsidRDefault="005332D3" w:rsidP="005332D3">
      <w:pPr>
        <w:pStyle w:val="BodyText"/>
        <w:spacing w:before="213" w:line="235" w:lineRule="auto"/>
        <w:ind w:left="833" w:right="981"/>
        <w:jc w:val="both"/>
      </w:pPr>
      <w:r>
        <w:rPr>
          <w:b/>
        </w:rPr>
        <w:t xml:space="preserve">PO8. Ethics: </w:t>
      </w:r>
      <w:r>
        <w:t>Apply ethical principles and commit to professional ethics and responsibilities and norms of the engineering practice.</w:t>
      </w:r>
    </w:p>
    <w:p w:rsidR="005332D3" w:rsidRDefault="005332D3" w:rsidP="005332D3">
      <w:pPr>
        <w:pStyle w:val="BodyText"/>
        <w:spacing w:before="208" w:line="235" w:lineRule="auto"/>
        <w:ind w:left="833" w:right="983"/>
        <w:jc w:val="both"/>
      </w:pPr>
      <w:r>
        <w:rPr>
          <w:b/>
        </w:rPr>
        <w:t xml:space="preserve">PO9. Individual and team </w:t>
      </w:r>
      <w:r>
        <w:t>work: Function effectively as an individual, and as a member or leader in diverse teams, and in multidisciplinary settings.</w:t>
      </w:r>
    </w:p>
    <w:p w:rsidR="005332D3" w:rsidRDefault="005332D3" w:rsidP="005332D3">
      <w:pPr>
        <w:pStyle w:val="BodyText"/>
        <w:spacing w:before="211" w:line="237" w:lineRule="auto"/>
        <w:ind w:left="833" w:right="970"/>
        <w:jc w:val="both"/>
      </w:pPr>
      <w:r>
        <w:rPr>
          <w:b/>
        </w:rPr>
        <w:t>PO10. Communication</w:t>
      </w:r>
      <w:r>
        <w:t>: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5332D3" w:rsidRDefault="005332D3" w:rsidP="005332D3">
      <w:pPr>
        <w:pStyle w:val="BodyText"/>
        <w:spacing w:before="213" w:line="237" w:lineRule="auto"/>
        <w:ind w:left="833" w:right="978"/>
        <w:jc w:val="both"/>
      </w:pPr>
      <w:r>
        <w:rPr>
          <w:b/>
        </w:rPr>
        <w:t>PO11. Project management and finance</w:t>
      </w:r>
      <w:r>
        <w:t>: Demonstrate knowledge and understanding of the engineering and management principles and apply these to one’s own work, as a member and leader in a team, to manage projects and in multidisciplinary environments.</w:t>
      </w:r>
    </w:p>
    <w:p w:rsidR="005332D3" w:rsidRDefault="005332D3" w:rsidP="005332D3">
      <w:pPr>
        <w:pStyle w:val="BodyText"/>
        <w:spacing w:before="210" w:line="237" w:lineRule="auto"/>
        <w:ind w:left="833" w:right="983"/>
        <w:jc w:val="both"/>
      </w:pPr>
      <w:r>
        <w:rPr>
          <w:b/>
        </w:rPr>
        <w:t xml:space="preserve">PO12. Life-long learning: </w:t>
      </w:r>
      <w:r>
        <w:t>Recognize the need for, and have the preparation and ability to engage in independent and life-long learning in the broadest context of technological change.</w:t>
      </w:r>
    </w:p>
    <w:p w:rsidR="00146377" w:rsidRPr="007271C4" w:rsidRDefault="00146377" w:rsidP="005332D3">
      <w:pPr>
        <w:pStyle w:val="BodyText"/>
        <w:spacing w:before="3" w:after="1"/>
      </w:pPr>
    </w:p>
    <w:sectPr w:rsidR="00146377" w:rsidRPr="007271C4" w:rsidSect="005332D3">
      <w:footerReference w:type="default" r:id="rId11"/>
      <w:pgSz w:w="12240" w:h="15840"/>
      <w:pgMar w:top="1500" w:right="180" w:bottom="400" w:left="300" w:header="720" w:footer="21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A0D" w:rsidRDefault="007B0A0D" w:rsidP="00703D72">
      <w:pPr>
        <w:spacing w:after="0" w:line="240" w:lineRule="auto"/>
      </w:pPr>
      <w:r>
        <w:separator/>
      </w:r>
    </w:p>
  </w:endnote>
  <w:endnote w:type="continuationSeparator" w:id="0">
    <w:p w:rsidR="007B0A0D" w:rsidRDefault="007B0A0D" w:rsidP="00703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2D3" w:rsidRDefault="003F354B">
    <w:pPr>
      <w:pStyle w:val="BodyText"/>
      <w:spacing w:line="14" w:lineRule="auto"/>
      <w:rPr>
        <w:sz w:val="14"/>
      </w:rPr>
    </w:pPr>
    <w:r w:rsidRPr="003F354B">
      <w:pict>
        <v:shapetype id="_x0000_t202" coordsize="21600,21600" o:spt="202" path="m,l,21600r21600,l21600,xe">
          <v:stroke joinstyle="miter"/>
          <v:path gradientshapeok="t" o:connecttype="rect"/>
        </v:shapetype>
        <v:shape id="_x0000_s1029" type="#_x0000_t202" style="position:absolute;margin-left:565.1pt;margin-top:766.4pt;width:20.9pt;height:13.05pt;z-index:-251654144;mso-position-horizontal-relative:page;mso-position-vertical-relative:page" filled="f" stroked="f">
          <v:textbox inset="0,0,0,0">
            <w:txbxContent>
              <w:p w:rsidR="005332D3" w:rsidRDefault="003F354B">
                <w:pPr>
                  <w:spacing w:line="245" w:lineRule="exact"/>
                  <w:ind w:left="40"/>
                </w:pPr>
                <w:fldSimple w:instr=" PAGE ">
                  <w:r w:rsidR="00961DDB">
                    <w:rPr>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0C0" w:rsidRDefault="003F354B">
    <w:pPr>
      <w:pStyle w:val="BodyText"/>
      <w:spacing w:line="14" w:lineRule="auto"/>
      <w:rPr>
        <w:sz w:val="14"/>
      </w:rPr>
    </w:pPr>
    <w:r w:rsidRPr="003F354B">
      <w:pict>
        <v:shapetype id="_x0000_t202" coordsize="21600,21600" o:spt="202" path="m,l,21600r21600,l21600,xe">
          <v:stroke joinstyle="miter"/>
          <v:path gradientshapeok="t" o:connecttype="rect"/>
        </v:shapetype>
        <v:shape id="_x0000_s1025" type="#_x0000_t202" style="position:absolute;margin-left:565.1pt;margin-top:766.4pt;width:20.9pt;height:13.05pt;z-index:-251656192;mso-position-horizontal-relative:page;mso-position-vertical-relative:page" filled="f" stroked="f">
          <v:textbox inset="0,0,0,0">
            <w:txbxContent>
              <w:p w:rsidR="00D910C0" w:rsidRDefault="003F354B">
                <w:pPr>
                  <w:spacing w:line="245" w:lineRule="exact"/>
                  <w:ind w:left="40"/>
                </w:pPr>
                <w:r>
                  <w:fldChar w:fldCharType="begin"/>
                </w:r>
                <w:r w:rsidR="00146377">
                  <w:instrText xml:space="preserve"> PAGE </w:instrText>
                </w:r>
                <w:r>
                  <w:fldChar w:fldCharType="separate"/>
                </w:r>
                <w:r w:rsidR="00961DDB">
                  <w:rPr>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A0D" w:rsidRDefault="007B0A0D" w:rsidP="00703D72">
      <w:pPr>
        <w:spacing w:after="0" w:line="240" w:lineRule="auto"/>
      </w:pPr>
      <w:r>
        <w:separator/>
      </w:r>
    </w:p>
  </w:footnote>
  <w:footnote w:type="continuationSeparator" w:id="0">
    <w:p w:rsidR="007B0A0D" w:rsidRDefault="007B0A0D" w:rsidP="00703D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24E13"/>
    <w:multiLevelType w:val="hybridMultilevel"/>
    <w:tmpl w:val="236C2E12"/>
    <w:lvl w:ilvl="0" w:tplc="D7546A46">
      <w:start w:val="1"/>
      <w:numFmt w:val="decimal"/>
      <w:lvlText w:val="%1."/>
      <w:lvlJc w:val="left"/>
      <w:pPr>
        <w:ind w:left="1102" w:hanging="360"/>
        <w:jc w:val="right"/>
      </w:pPr>
      <w:rPr>
        <w:rFonts w:hint="default"/>
        <w:b/>
        <w:bCs/>
        <w:spacing w:val="-4"/>
        <w:w w:val="95"/>
        <w:lang w:val="en-US" w:eastAsia="en-US" w:bidi="en-US"/>
      </w:rPr>
    </w:lvl>
    <w:lvl w:ilvl="1" w:tplc="9D38E56E">
      <w:numFmt w:val="none"/>
      <w:lvlText w:val=""/>
      <w:lvlJc w:val="left"/>
      <w:pPr>
        <w:tabs>
          <w:tab w:val="num" w:pos="360"/>
        </w:tabs>
      </w:pPr>
    </w:lvl>
    <w:lvl w:ilvl="2" w:tplc="66E82FEE">
      <w:numFmt w:val="bullet"/>
      <w:lvlText w:val="•"/>
      <w:lvlJc w:val="left"/>
      <w:pPr>
        <w:ind w:left="1280" w:hanging="543"/>
      </w:pPr>
      <w:rPr>
        <w:rFonts w:hint="default"/>
        <w:lang w:val="en-US" w:eastAsia="en-US" w:bidi="en-US"/>
      </w:rPr>
    </w:lvl>
    <w:lvl w:ilvl="3" w:tplc="1FCA01F8">
      <w:numFmt w:val="bullet"/>
      <w:lvlText w:val="•"/>
      <w:lvlJc w:val="left"/>
      <w:pPr>
        <w:ind w:left="1340" w:hanging="543"/>
      </w:pPr>
      <w:rPr>
        <w:rFonts w:hint="default"/>
        <w:lang w:val="en-US" w:eastAsia="en-US" w:bidi="en-US"/>
      </w:rPr>
    </w:lvl>
    <w:lvl w:ilvl="4" w:tplc="C5A6093A">
      <w:numFmt w:val="bullet"/>
      <w:lvlText w:val="•"/>
      <w:lvlJc w:val="left"/>
      <w:pPr>
        <w:ind w:left="1380" w:hanging="543"/>
      </w:pPr>
      <w:rPr>
        <w:rFonts w:hint="default"/>
        <w:lang w:val="en-US" w:eastAsia="en-US" w:bidi="en-US"/>
      </w:rPr>
    </w:lvl>
    <w:lvl w:ilvl="5" w:tplc="53540DA8">
      <w:numFmt w:val="bullet"/>
      <w:lvlText w:val="•"/>
      <w:lvlJc w:val="left"/>
      <w:pPr>
        <w:ind w:left="1600" w:hanging="543"/>
      </w:pPr>
      <w:rPr>
        <w:rFonts w:hint="default"/>
        <w:lang w:val="en-US" w:eastAsia="en-US" w:bidi="en-US"/>
      </w:rPr>
    </w:lvl>
    <w:lvl w:ilvl="6" w:tplc="4948BD3E">
      <w:numFmt w:val="bullet"/>
      <w:lvlText w:val="•"/>
      <w:lvlJc w:val="left"/>
      <w:pPr>
        <w:ind w:left="3109" w:hanging="543"/>
      </w:pPr>
      <w:rPr>
        <w:rFonts w:hint="default"/>
        <w:lang w:val="en-US" w:eastAsia="en-US" w:bidi="en-US"/>
      </w:rPr>
    </w:lvl>
    <w:lvl w:ilvl="7" w:tplc="6906A73E">
      <w:numFmt w:val="bullet"/>
      <w:lvlText w:val="•"/>
      <w:lvlJc w:val="left"/>
      <w:pPr>
        <w:ind w:left="4618" w:hanging="543"/>
      </w:pPr>
      <w:rPr>
        <w:rFonts w:hint="default"/>
        <w:lang w:val="en-US" w:eastAsia="en-US" w:bidi="en-US"/>
      </w:rPr>
    </w:lvl>
    <w:lvl w:ilvl="8" w:tplc="A7AE52D8">
      <w:numFmt w:val="bullet"/>
      <w:lvlText w:val="•"/>
      <w:lvlJc w:val="left"/>
      <w:pPr>
        <w:ind w:left="6127" w:hanging="543"/>
      </w:pPr>
      <w:rPr>
        <w:rFonts w:hint="default"/>
        <w:lang w:val="en-US" w:eastAsia="en-US" w:bidi="en-US"/>
      </w:rPr>
    </w:lvl>
  </w:abstractNum>
  <w:abstractNum w:abstractNumId="1">
    <w:nsid w:val="2F04578D"/>
    <w:multiLevelType w:val="multilevel"/>
    <w:tmpl w:val="11EAAC2C"/>
    <w:lvl w:ilvl="0">
      <w:start w:val="14"/>
      <w:numFmt w:val="decimal"/>
      <w:lvlText w:val="%1."/>
      <w:lvlJc w:val="left"/>
      <w:pPr>
        <w:ind w:left="1684" w:hanging="874"/>
      </w:pPr>
      <w:rPr>
        <w:rFonts w:ascii="Times New Roman" w:eastAsia="Times New Roman" w:hAnsi="Times New Roman" w:cs="Times New Roman" w:hint="default"/>
        <w:spacing w:val="-6"/>
        <w:w w:val="99"/>
        <w:sz w:val="24"/>
        <w:szCs w:val="24"/>
      </w:rPr>
    </w:lvl>
    <w:lvl w:ilvl="1">
      <w:start w:val="1"/>
      <w:numFmt w:val="decimal"/>
      <w:lvlText w:val="%1.%2"/>
      <w:lvlJc w:val="left"/>
      <w:pPr>
        <w:ind w:left="2370" w:hanging="711"/>
      </w:pPr>
      <w:rPr>
        <w:rFonts w:hint="default"/>
        <w:spacing w:val="-12"/>
        <w:w w:val="98"/>
      </w:rPr>
    </w:lvl>
    <w:lvl w:ilvl="2">
      <w:start w:val="1"/>
      <w:numFmt w:val="lowerRoman"/>
      <w:lvlText w:val="(%3)"/>
      <w:lvlJc w:val="left"/>
      <w:pPr>
        <w:ind w:left="2831" w:hanging="711"/>
      </w:pPr>
      <w:rPr>
        <w:rFonts w:ascii="Times New Roman" w:eastAsia="Times New Roman" w:hAnsi="Times New Roman" w:cs="Times New Roman" w:hint="default"/>
        <w:spacing w:val="-10"/>
        <w:w w:val="99"/>
        <w:sz w:val="24"/>
        <w:szCs w:val="24"/>
      </w:rPr>
    </w:lvl>
    <w:lvl w:ilvl="3">
      <w:numFmt w:val="bullet"/>
      <w:lvlText w:val="•"/>
      <w:lvlJc w:val="left"/>
      <w:pPr>
        <w:ind w:left="2823" w:hanging="711"/>
      </w:pPr>
      <w:rPr>
        <w:rFonts w:hint="default"/>
      </w:rPr>
    </w:lvl>
    <w:lvl w:ilvl="4">
      <w:numFmt w:val="bullet"/>
      <w:lvlText w:val="•"/>
      <w:lvlJc w:val="left"/>
      <w:pPr>
        <w:ind w:left="3786" w:hanging="711"/>
      </w:pPr>
      <w:rPr>
        <w:rFonts w:hint="default"/>
      </w:rPr>
    </w:lvl>
    <w:lvl w:ilvl="5">
      <w:numFmt w:val="bullet"/>
      <w:lvlText w:val="•"/>
      <w:lvlJc w:val="left"/>
      <w:pPr>
        <w:ind w:left="4749" w:hanging="711"/>
      </w:pPr>
      <w:rPr>
        <w:rFonts w:hint="default"/>
      </w:rPr>
    </w:lvl>
    <w:lvl w:ilvl="6">
      <w:numFmt w:val="bullet"/>
      <w:lvlText w:val="•"/>
      <w:lvlJc w:val="left"/>
      <w:pPr>
        <w:ind w:left="5713" w:hanging="711"/>
      </w:pPr>
      <w:rPr>
        <w:rFonts w:hint="default"/>
      </w:rPr>
    </w:lvl>
    <w:lvl w:ilvl="7">
      <w:numFmt w:val="bullet"/>
      <w:lvlText w:val="•"/>
      <w:lvlJc w:val="left"/>
      <w:pPr>
        <w:ind w:left="6676" w:hanging="711"/>
      </w:pPr>
      <w:rPr>
        <w:rFonts w:hint="default"/>
      </w:rPr>
    </w:lvl>
    <w:lvl w:ilvl="8">
      <w:numFmt w:val="bullet"/>
      <w:lvlText w:val="•"/>
      <w:lvlJc w:val="left"/>
      <w:pPr>
        <w:ind w:left="7640" w:hanging="711"/>
      </w:pPr>
      <w:rPr>
        <w:rFonts w:hint="default"/>
      </w:rPr>
    </w:lvl>
  </w:abstractNum>
  <w:abstractNum w:abstractNumId="2">
    <w:nsid w:val="33D05D86"/>
    <w:multiLevelType w:val="hybridMultilevel"/>
    <w:tmpl w:val="53844334"/>
    <w:lvl w:ilvl="0" w:tplc="85708760">
      <w:start w:val="1"/>
      <w:numFmt w:val="lowerRoman"/>
      <w:lvlText w:val="%1)"/>
      <w:lvlJc w:val="left"/>
      <w:pPr>
        <w:ind w:left="2775" w:hanging="548"/>
      </w:pPr>
      <w:rPr>
        <w:rFonts w:ascii="Times New Roman" w:eastAsia="Times New Roman" w:hAnsi="Times New Roman" w:cs="Times New Roman" w:hint="default"/>
        <w:spacing w:val="-16"/>
        <w:w w:val="99"/>
        <w:sz w:val="24"/>
        <w:szCs w:val="24"/>
        <w:lang w:val="en-US" w:eastAsia="en-US" w:bidi="en-US"/>
      </w:rPr>
    </w:lvl>
    <w:lvl w:ilvl="1" w:tplc="D3BC82BE">
      <w:numFmt w:val="bullet"/>
      <w:lvlText w:val="•"/>
      <w:lvlJc w:val="left"/>
      <w:pPr>
        <w:ind w:left="3444" w:hanging="548"/>
      </w:pPr>
      <w:rPr>
        <w:rFonts w:hint="default"/>
        <w:lang w:val="en-US" w:eastAsia="en-US" w:bidi="en-US"/>
      </w:rPr>
    </w:lvl>
    <w:lvl w:ilvl="2" w:tplc="35BE3B4E">
      <w:numFmt w:val="bullet"/>
      <w:lvlText w:val="•"/>
      <w:lvlJc w:val="left"/>
      <w:pPr>
        <w:ind w:left="4108" w:hanging="548"/>
      </w:pPr>
      <w:rPr>
        <w:rFonts w:hint="default"/>
        <w:lang w:val="en-US" w:eastAsia="en-US" w:bidi="en-US"/>
      </w:rPr>
    </w:lvl>
    <w:lvl w:ilvl="3" w:tplc="9F20FA98">
      <w:numFmt w:val="bullet"/>
      <w:lvlText w:val="•"/>
      <w:lvlJc w:val="left"/>
      <w:pPr>
        <w:ind w:left="4773" w:hanging="548"/>
      </w:pPr>
      <w:rPr>
        <w:rFonts w:hint="default"/>
        <w:lang w:val="en-US" w:eastAsia="en-US" w:bidi="en-US"/>
      </w:rPr>
    </w:lvl>
    <w:lvl w:ilvl="4" w:tplc="3DA6971A">
      <w:numFmt w:val="bullet"/>
      <w:lvlText w:val="•"/>
      <w:lvlJc w:val="left"/>
      <w:pPr>
        <w:ind w:left="5437" w:hanging="548"/>
      </w:pPr>
      <w:rPr>
        <w:rFonts w:hint="default"/>
        <w:lang w:val="en-US" w:eastAsia="en-US" w:bidi="en-US"/>
      </w:rPr>
    </w:lvl>
    <w:lvl w:ilvl="5" w:tplc="6A525ECA">
      <w:numFmt w:val="bullet"/>
      <w:lvlText w:val="•"/>
      <w:lvlJc w:val="left"/>
      <w:pPr>
        <w:ind w:left="6102" w:hanging="548"/>
      </w:pPr>
      <w:rPr>
        <w:rFonts w:hint="default"/>
        <w:lang w:val="en-US" w:eastAsia="en-US" w:bidi="en-US"/>
      </w:rPr>
    </w:lvl>
    <w:lvl w:ilvl="6" w:tplc="F7AAC04E">
      <w:numFmt w:val="bullet"/>
      <w:lvlText w:val="•"/>
      <w:lvlJc w:val="left"/>
      <w:pPr>
        <w:ind w:left="6766" w:hanging="548"/>
      </w:pPr>
      <w:rPr>
        <w:rFonts w:hint="default"/>
        <w:lang w:val="en-US" w:eastAsia="en-US" w:bidi="en-US"/>
      </w:rPr>
    </w:lvl>
    <w:lvl w:ilvl="7" w:tplc="FBB036EE">
      <w:numFmt w:val="bullet"/>
      <w:lvlText w:val="•"/>
      <w:lvlJc w:val="left"/>
      <w:pPr>
        <w:ind w:left="7430" w:hanging="548"/>
      </w:pPr>
      <w:rPr>
        <w:rFonts w:hint="default"/>
        <w:lang w:val="en-US" w:eastAsia="en-US" w:bidi="en-US"/>
      </w:rPr>
    </w:lvl>
    <w:lvl w:ilvl="8" w:tplc="A424956A">
      <w:numFmt w:val="bullet"/>
      <w:lvlText w:val="•"/>
      <w:lvlJc w:val="left"/>
      <w:pPr>
        <w:ind w:left="8095" w:hanging="548"/>
      </w:pPr>
      <w:rPr>
        <w:rFonts w:hint="default"/>
        <w:lang w:val="en-US" w:eastAsia="en-US" w:bidi="en-US"/>
      </w:rPr>
    </w:lvl>
  </w:abstractNum>
  <w:abstractNum w:abstractNumId="3">
    <w:nsid w:val="36A52336"/>
    <w:multiLevelType w:val="hybridMultilevel"/>
    <w:tmpl w:val="458A341C"/>
    <w:lvl w:ilvl="0" w:tplc="F45C068A">
      <w:start w:val="1"/>
      <w:numFmt w:val="lowerLetter"/>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4">
    <w:nsid w:val="3EDB1CAE"/>
    <w:multiLevelType w:val="hybridMultilevel"/>
    <w:tmpl w:val="D51E8BC2"/>
    <w:lvl w:ilvl="0" w:tplc="09A8D428">
      <w:start w:val="1"/>
      <w:numFmt w:val="lowerLetter"/>
      <w:lvlText w:val="%1)"/>
      <w:lvlJc w:val="left"/>
      <w:pPr>
        <w:ind w:left="1102" w:hanging="360"/>
        <w:jc w:val="left"/>
      </w:pPr>
      <w:rPr>
        <w:rFonts w:ascii="Calibri" w:eastAsia="Calibri" w:hAnsi="Calibri" w:cs="Calibri" w:hint="default"/>
        <w:spacing w:val="-4"/>
        <w:w w:val="100"/>
        <w:sz w:val="24"/>
        <w:szCs w:val="24"/>
        <w:lang w:val="en-US" w:eastAsia="en-US" w:bidi="en-US"/>
      </w:rPr>
    </w:lvl>
    <w:lvl w:ilvl="1" w:tplc="B7860ACE">
      <w:numFmt w:val="bullet"/>
      <w:lvlText w:val="•"/>
      <w:lvlJc w:val="left"/>
      <w:pPr>
        <w:ind w:left="2166" w:hanging="360"/>
      </w:pPr>
      <w:rPr>
        <w:rFonts w:hint="default"/>
        <w:lang w:val="en-US" w:eastAsia="en-US" w:bidi="en-US"/>
      </w:rPr>
    </w:lvl>
    <w:lvl w:ilvl="2" w:tplc="EC30798E">
      <w:numFmt w:val="bullet"/>
      <w:lvlText w:val="•"/>
      <w:lvlJc w:val="left"/>
      <w:pPr>
        <w:ind w:left="3232" w:hanging="360"/>
      </w:pPr>
      <w:rPr>
        <w:rFonts w:hint="default"/>
        <w:lang w:val="en-US" w:eastAsia="en-US" w:bidi="en-US"/>
      </w:rPr>
    </w:lvl>
    <w:lvl w:ilvl="3" w:tplc="D5EECB72">
      <w:numFmt w:val="bullet"/>
      <w:lvlText w:val="•"/>
      <w:lvlJc w:val="left"/>
      <w:pPr>
        <w:ind w:left="4298" w:hanging="360"/>
      </w:pPr>
      <w:rPr>
        <w:rFonts w:hint="default"/>
        <w:lang w:val="en-US" w:eastAsia="en-US" w:bidi="en-US"/>
      </w:rPr>
    </w:lvl>
    <w:lvl w:ilvl="4" w:tplc="8C5C133C">
      <w:numFmt w:val="bullet"/>
      <w:lvlText w:val="•"/>
      <w:lvlJc w:val="left"/>
      <w:pPr>
        <w:ind w:left="5364" w:hanging="360"/>
      </w:pPr>
      <w:rPr>
        <w:rFonts w:hint="default"/>
        <w:lang w:val="en-US" w:eastAsia="en-US" w:bidi="en-US"/>
      </w:rPr>
    </w:lvl>
    <w:lvl w:ilvl="5" w:tplc="334083B6">
      <w:numFmt w:val="bullet"/>
      <w:lvlText w:val="•"/>
      <w:lvlJc w:val="left"/>
      <w:pPr>
        <w:ind w:left="6430" w:hanging="360"/>
      </w:pPr>
      <w:rPr>
        <w:rFonts w:hint="default"/>
        <w:lang w:val="en-US" w:eastAsia="en-US" w:bidi="en-US"/>
      </w:rPr>
    </w:lvl>
    <w:lvl w:ilvl="6" w:tplc="7C52BCFA">
      <w:numFmt w:val="bullet"/>
      <w:lvlText w:val="•"/>
      <w:lvlJc w:val="left"/>
      <w:pPr>
        <w:ind w:left="7496" w:hanging="360"/>
      </w:pPr>
      <w:rPr>
        <w:rFonts w:hint="default"/>
        <w:lang w:val="en-US" w:eastAsia="en-US" w:bidi="en-US"/>
      </w:rPr>
    </w:lvl>
    <w:lvl w:ilvl="7" w:tplc="547CAF00">
      <w:numFmt w:val="bullet"/>
      <w:lvlText w:val="•"/>
      <w:lvlJc w:val="left"/>
      <w:pPr>
        <w:ind w:left="8562" w:hanging="360"/>
      </w:pPr>
      <w:rPr>
        <w:rFonts w:hint="default"/>
        <w:lang w:val="en-US" w:eastAsia="en-US" w:bidi="en-US"/>
      </w:rPr>
    </w:lvl>
    <w:lvl w:ilvl="8" w:tplc="19006DEC">
      <w:numFmt w:val="bullet"/>
      <w:lvlText w:val="•"/>
      <w:lvlJc w:val="left"/>
      <w:pPr>
        <w:ind w:left="9628" w:hanging="360"/>
      </w:pPr>
      <w:rPr>
        <w:rFonts w:hint="default"/>
        <w:lang w:val="en-US" w:eastAsia="en-US" w:bidi="en-US"/>
      </w:rPr>
    </w:lvl>
  </w:abstractNum>
  <w:abstractNum w:abstractNumId="5">
    <w:nsid w:val="3FAB35FC"/>
    <w:multiLevelType w:val="hybridMultilevel"/>
    <w:tmpl w:val="7B1A152C"/>
    <w:lvl w:ilvl="0" w:tplc="959877A2">
      <w:start w:val="1"/>
      <w:numFmt w:val="lowerRoman"/>
      <w:lvlText w:val="(%1)"/>
      <w:lvlJc w:val="left"/>
      <w:pPr>
        <w:ind w:left="1102" w:hanging="360"/>
        <w:jc w:val="left"/>
      </w:pPr>
      <w:rPr>
        <w:rFonts w:ascii="Times New Roman" w:eastAsia="Times New Roman" w:hAnsi="Times New Roman" w:cs="Times New Roman" w:hint="default"/>
        <w:spacing w:val="-11"/>
        <w:w w:val="94"/>
        <w:sz w:val="24"/>
        <w:szCs w:val="24"/>
        <w:lang w:val="en-US" w:eastAsia="en-US" w:bidi="en-US"/>
      </w:rPr>
    </w:lvl>
    <w:lvl w:ilvl="1" w:tplc="251AAF60">
      <w:numFmt w:val="bullet"/>
      <w:lvlText w:val="•"/>
      <w:lvlJc w:val="left"/>
      <w:pPr>
        <w:ind w:left="2166" w:hanging="360"/>
      </w:pPr>
      <w:rPr>
        <w:rFonts w:hint="default"/>
        <w:lang w:val="en-US" w:eastAsia="en-US" w:bidi="en-US"/>
      </w:rPr>
    </w:lvl>
    <w:lvl w:ilvl="2" w:tplc="74C2C1FE">
      <w:numFmt w:val="bullet"/>
      <w:lvlText w:val="•"/>
      <w:lvlJc w:val="left"/>
      <w:pPr>
        <w:ind w:left="3232" w:hanging="360"/>
      </w:pPr>
      <w:rPr>
        <w:rFonts w:hint="default"/>
        <w:lang w:val="en-US" w:eastAsia="en-US" w:bidi="en-US"/>
      </w:rPr>
    </w:lvl>
    <w:lvl w:ilvl="3" w:tplc="B562E6D8">
      <w:numFmt w:val="bullet"/>
      <w:lvlText w:val="•"/>
      <w:lvlJc w:val="left"/>
      <w:pPr>
        <w:ind w:left="4298" w:hanging="360"/>
      </w:pPr>
      <w:rPr>
        <w:rFonts w:hint="default"/>
        <w:lang w:val="en-US" w:eastAsia="en-US" w:bidi="en-US"/>
      </w:rPr>
    </w:lvl>
    <w:lvl w:ilvl="4" w:tplc="B41ACF84">
      <w:numFmt w:val="bullet"/>
      <w:lvlText w:val="•"/>
      <w:lvlJc w:val="left"/>
      <w:pPr>
        <w:ind w:left="5364" w:hanging="360"/>
      </w:pPr>
      <w:rPr>
        <w:rFonts w:hint="default"/>
        <w:lang w:val="en-US" w:eastAsia="en-US" w:bidi="en-US"/>
      </w:rPr>
    </w:lvl>
    <w:lvl w:ilvl="5" w:tplc="8EE8DA4C">
      <w:numFmt w:val="bullet"/>
      <w:lvlText w:val="•"/>
      <w:lvlJc w:val="left"/>
      <w:pPr>
        <w:ind w:left="6430" w:hanging="360"/>
      </w:pPr>
      <w:rPr>
        <w:rFonts w:hint="default"/>
        <w:lang w:val="en-US" w:eastAsia="en-US" w:bidi="en-US"/>
      </w:rPr>
    </w:lvl>
    <w:lvl w:ilvl="6" w:tplc="1414BA0C">
      <w:numFmt w:val="bullet"/>
      <w:lvlText w:val="•"/>
      <w:lvlJc w:val="left"/>
      <w:pPr>
        <w:ind w:left="7496" w:hanging="360"/>
      </w:pPr>
      <w:rPr>
        <w:rFonts w:hint="default"/>
        <w:lang w:val="en-US" w:eastAsia="en-US" w:bidi="en-US"/>
      </w:rPr>
    </w:lvl>
    <w:lvl w:ilvl="7" w:tplc="FEFE0EE0">
      <w:numFmt w:val="bullet"/>
      <w:lvlText w:val="•"/>
      <w:lvlJc w:val="left"/>
      <w:pPr>
        <w:ind w:left="8562" w:hanging="360"/>
      </w:pPr>
      <w:rPr>
        <w:rFonts w:hint="default"/>
        <w:lang w:val="en-US" w:eastAsia="en-US" w:bidi="en-US"/>
      </w:rPr>
    </w:lvl>
    <w:lvl w:ilvl="8" w:tplc="0DD02DD8">
      <w:numFmt w:val="bullet"/>
      <w:lvlText w:val="•"/>
      <w:lvlJc w:val="left"/>
      <w:pPr>
        <w:ind w:left="9628" w:hanging="360"/>
      </w:pPr>
      <w:rPr>
        <w:rFonts w:hint="default"/>
        <w:lang w:val="en-US" w:eastAsia="en-US" w:bidi="en-US"/>
      </w:rPr>
    </w:lvl>
  </w:abstractNum>
  <w:abstractNum w:abstractNumId="6">
    <w:nsid w:val="48E66233"/>
    <w:multiLevelType w:val="hybridMultilevel"/>
    <w:tmpl w:val="5D38A670"/>
    <w:lvl w:ilvl="0" w:tplc="8E0616FE">
      <w:start w:val="3"/>
      <w:numFmt w:val="decimal"/>
      <w:lvlText w:val="%1"/>
      <w:lvlJc w:val="left"/>
      <w:pPr>
        <w:ind w:left="1462" w:hanging="360"/>
      </w:pPr>
      <w:rPr>
        <w:rFonts w:hint="default"/>
      </w:rPr>
    </w:lvl>
    <w:lvl w:ilvl="1" w:tplc="04090019" w:tentative="1">
      <w:start w:val="1"/>
      <w:numFmt w:val="lowerLetter"/>
      <w:lvlText w:val="%2."/>
      <w:lvlJc w:val="left"/>
      <w:pPr>
        <w:ind w:left="2182" w:hanging="360"/>
      </w:pPr>
    </w:lvl>
    <w:lvl w:ilvl="2" w:tplc="0409001B" w:tentative="1">
      <w:start w:val="1"/>
      <w:numFmt w:val="lowerRoman"/>
      <w:lvlText w:val="%3."/>
      <w:lvlJc w:val="right"/>
      <w:pPr>
        <w:ind w:left="2902" w:hanging="180"/>
      </w:pPr>
    </w:lvl>
    <w:lvl w:ilvl="3" w:tplc="0409000F" w:tentative="1">
      <w:start w:val="1"/>
      <w:numFmt w:val="decimal"/>
      <w:lvlText w:val="%4."/>
      <w:lvlJc w:val="left"/>
      <w:pPr>
        <w:ind w:left="3622" w:hanging="360"/>
      </w:pPr>
    </w:lvl>
    <w:lvl w:ilvl="4" w:tplc="04090019" w:tentative="1">
      <w:start w:val="1"/>
      <w:numFmt w:val="lowerLetter"/>
      <w:lvlText w:val="%5."/>
      <w:lvlJc w:val="left"/>
      <w:pPr>
        <w:ind w:left="4342" w:hanging="360"/>
      </w:pPr>
    </w:lvl>
    <w:lvl w:ilvl="5" w:tplc="0409001B" w:tentative="1">
      <w:start w:val="1"/>
      <w:numFmt w:val="lowerRoman"/>
      <w:lvlText w:val="%6."/>
      <w:lvlJc w:val="right"/>
      <w:pPr>
        <w:ind w:left="5062" w:hanging="180"/>
      </w:pPr>
    </w:lvl>
    <w:lvl w:ilvl="6" w:tplc="0409000F" w:tentative="1">
      <w:start w:val="1"/>
      <w:numFmt w:val="decimal"/>
      <w:lvlText w:val="%7."/>
      <w:lvlJc w:val="left"/>
      <w:pPr>
        <w:ind w:left="5782" w:hanging="360"/>
      </w:pPr>
    </w:lvl>
    <w:lvl w:ilvl="7" w:tplc="04090019" w:tentative="1">
      <w:start w:val="1"/>
      <w:numFmt w:val="lowerLetter"/>
      <w:lvlText w:val="%8."/>
      <w:lvlJc w:val="left"/>
      <w:pPr>
        <w:ind w:left="6502" w:hanging="360"/>
      </w:pPr>
    </w:lvl>
    <w:lvl w:ilvl="8" w:tplc="0409001B" w:tentative="1">
      <w:start w:val="1"/>
      <w:numFmt w:val="lowerRoman"/>
      <w:lvlText w:val="%9."/>
      <w:lvlJc w:val="right"/>
      <w:pPr>
        <w:ind w:left="7222" w:hanging="180"/>
      </w:pPr>
    </w:lvl>
  </w:abstractNum>
  <w:abstractNum w:abstractNumId="7">
    <w:nsid w:val="57511245"/>
    <w:multiLevelType w:val="multilevel"/>
    <w:tmpl w:val="DF6268E2"/>
    <w:lvl w:ilvl="0">
      <w:start w:val="1"/>
      <w:numFmt w:val="decimal"/>
      <w:lvlText w:val="%1."/>
      <w:lvlJc w:val="left"/>
      <w:pPr>
        <w:ind w:left="1541" w:hanging="874"/>
        <w:jc w:val="right"/>
      </w:pPr>
      <w:rPr>
        <w:rFonts w:ascii="Times New Roman" w:eastAsia="Times New Roman" w:hAnsi="Times New Roman" w:cs="Times New Roman" w:hint="default"/>
        <w:spacing w:val="-6"/>
        <w:w w:val="99"/>
        <w:sz w:val="24"/>
        <w:szCs w:val="24"/>
        <w:lang w:val="en-US" w:eastAsia="en-US" w:bidi="en-US"/>
      </w:rPr>
    </w:lvl>
    <w:lvl w:ilvl="1">
      <w:start w:val="1"/>
      <w:numFmt w:val="decimal"/>
      <w:lvlText w:val="%1.%2"/>
      <w:lvlJc w:val="left"/>
      <w:pPr>
        <w:ind w:left="2227" w:hanging="711"/>
      </w:pPr>
      <w:rPr>
        <w:rFonts w:hint="default"/>
        <w:spacing w:val="-12"/>
        <w:w w:val="98"/>
        <w:lang w:val="en-US" w:eastAsia="en-US" w:bidi="en-US"/>
      </w:rPr>
    </w:lvl>
    <w:lvl w:ilvl="2">
      <w:start w:val="1"/>
      <w:numFmt w:val="lowerRoman"/>
      <w:lvlText w:val="(%3)"/>
      <w:lvlJc w:val="left"/>
      <w:pPr>
        <w:ind w:left="2688" w:hanging="711"/>
      </w:pPr>
      <w:rPr>
        <w:rFonts w:ascii="Times New Roman" w:eastAsia="Times New Roman" w:hAnsi="Times New Roman" w:cs="Times New Roman" w:hint="default"/>
        <w:spacing w:val="-10"/>
        <w:w w:val="99"/>
        <w:sz w:val="24"/>
        <w:szCs w:val="24"/>
        <w:lang w:val="en-US" w:eastAsia="en-US" w:bidi="en-US"/>
      </w:rPr>
    </w:lvl>
    <w:lvl w:ilvl="3">
      <w:numFmt w:val="bullet"/>
      <w:lvlText w:val="•"/>
      <w:lvlJc w:val="left"/>
      <w:pPr>
        <w:ind w:left="2680" w:hanging="711"/>
      </w:pPr>
      <w:rPr>
        <w:rFonts w:hint="default"/>
        <w:lang w:val="en-US" w:eastAsia="en-US" w:bidi="en-US"/>
      </w:rPr>
    </w:lvl>
    <w:lvl w:ilvl="4">
      <w:numFmt w:val="bullet"/>
      <w:lvlText w:val="•"/>
      <w:lvlJc w:val="left"/>
      <w:pPr>
        <w:ind w:left="3643" w:hanging="711"/>
      </w:pPr>
      <w:rPr>
        <w:rFonts w:hint="default"/>
        <w:lang w:val="en-US" w:eastAsia="en-US" w:bidi="en-US"/>
      </w:rPr>
    </w:lvl>
    <w:lvl w:ilvl="5">
      <w:numFmt w:val="bullet"/>
      <w:lvlText w:val="•"/>
      <w:lvlJc w:val="left"/>
      <w:pPr>
        <w:ind w:left="4606" w:hanging="711"/>
      </w:pPr>
      <w:rPr>
        <w:rFonts w:hint="default"/>
        <w:lang w:val="en-US" w:eastAsia="en-US" w:bidi="en-US"/>
      </w:rPr>
    </w:lvl>
    <w:lvl w:ilvl="6">
      <w:numFmt w:val="bullet"/>
      <w:lvlText w:val="•"/>
      <w:lvlJc w:val="left"/>
      <w:pPr>
        <w:ind w:left="5570" w:hanging="711"/>
      </w:pPr>
      <w:rPr>
        <w:rFonts w:hint="default"/>
        <w:lang w:val="en-US" w:eastAsia="en-US" w:bidi="en-US"/>
      </w:rPr>
    </w:lvl>
    <w:lvl w:ilvl="7">
      <w:numFmt w:val="bullet"/>
      <w:lvlText w:val="•"/>
      <w:lvlJc w:val="left"/>
      <w:pPr>
        <w:ind w:left="6533" w:hanging="711"/>
      </w:pPr>
      <w:rPr>
        <w:rFonts w:hint="default"/>
        <w:lang w:val="en-US" w:eastAsia="en-US" w:bidi="en-US"/>
      </w:rPr>
    </w:lvl>
    <w:lvl w:ilvl="8">
      <w:numFmt w:val="bullet"/>
      <w:lvlText w:val="•"/>
      <w:lvlJc w:val="left"/>
      <w:pPr>
        <w:ind w:left="7497" w:hanging="711"/>
      </w:pPr>
      <w:rPr>
        <w:rFonts w:hint="default"/>
        <w:lang w:val="en-US" w:eastAsia="en-US" w:bidi="en-US"/>
      </w:rPr>
    </w:lvl>
  </w:abstractNum>
  <w:abstractNum w:abstractNumId="8">
    <w:nsid w:val="70165B62"/>
    <w:multiLevelType w:val="hybridMultilevel"/>
    <w:tmpl w:val="2B9E9EC6"/>
    <w:lvl w:ilvl="0" w:tplc="8CFE4D4A">
      <w:start w:val="1"/>
      <w:numFmt w:val="lowerRoman"/>
      <w:lvlText w:val="%1)"/>
      <w:lvlJc w:val="left"/>
      <w:pPr>
        <w:ind w:left="1102" w:hanging="360"/>
        <w:jc w:val="left"/>
      </w:pPr>
      <w:rPr>
        <w:rFonts w:ascii="Times New Roman" w:eastAsia="Times New Roman" w:hAnsi="Times New Roman" w:cs="Times New Roman" w:hint="default"/>
        <w:spacing w:val="-16"/>
        <w:w w:val="94"/>
        <w:sz w:val="24"/>
        <w:szCs w:val="24"/>
        <w:lang w:val="en-US" w:eastAsia="en-US" w:bidi="en-US"/>
      </w:rPr>
    </w:lvl>
    <w:lvl w:ilvl="1" w:tplc="A8B24112">
      <w:numFmt w:val="bullet"/>
      <w:lvlText w:val="•"/>
      <w:lvlJc w:val="left"/>
      <w:pPr>
        <w:ind w:left="2166" w:hanging="360"/>
      </w:pPr>
      <w:rPr>
        <w:rFonts w:hint="default"/>
        <w:lang w:val="en-US" w:eastAsia="en-US" w:bidi="en-US"/>
      </w:rPr>
    </w:lvl>
    <w:lvl w:ilvl="2" w:tplc="A9BC1C36">
      <w:numFmt w:val="bullet"/>
      <w:lvlText w:val="•"/>
      <w:lvlJc w:val="left"/>
      <w:pPr>
        <w:ind w:left="3232" w:hanging="360"/>
      </w:pPr>
      <w:rPr>
        <w:rFonts w:hint="default"/>
        <w:lang w:val="en-US" w:eastAsia="en-US" w:bidi="en-US"/>
      </w:rPr>
    </w:lvl>
    <w:lvl w:ilvl="3" w:tplc="CE9A8D38">
      <w:numFmt w:val="bullet"/>
      <w:lvlText w:val="•"/>
      <w:lvlJc w:val="left"/>
      <w:pPr>
        <w:ind w:left="4298" w:hanging="360"/>
      </w:pPr>
      <w:rPr>
        <w:rFonts w:hint="default"/>
        <w:lang w:val="en-US" w:eastAsia="en-US" w:bidi="en-US"/>
      </w:rPr>
    </w:lvl>
    <w:lvl w:ilvl="4" w:tplc="440CFB36">
      <w:numFmt w:val="bullet"/>
      <w:lvlText w:val="•"/>
      <w:lvlJc w:val="left"/>
      <w:pPr>
        <w:ind w:left="5364" w:hanging="360"/>
      </w:pPr>
      <w:rPr>
        <w:rFonts w:hint="default"/>
        <w:lang w:val="en-US" w:eastAsia="en-US" w:bidi="en-US"/>
      </w:rPr>
    </w:lvl>
    <w:lvl w:ilvl="5" w:tplc="E01E745A">
      <w:numFmt w:val="bullet"/>
      <w:lvlText w:val="•"/>
      <w:lvlJc w:val="left"/>
      <w:pPr>
        <w:ind w:left="6430" w:hanging="360"/>
      </w:pPr>
      <w:rPr>
        <w:rFonts w:hint="default"/>
        <w:lang w:val="en-US" w:eastAsia="en-US" w:bidi="en-US"/>
      </w:rPr>
    </w:lvl>
    <w:lvl w:ilvl="6" w:tplc="40A44018">
      <w:numFmt w:val="bullet"/>
      <w:lvlText w:val="•"/>
      <w:lvlJc w:val="left"/>
      <w:pPr>
        <w:ind w:left="7496" w:hanging="360"/>
      </w:pPr>
      <w:rPr>
        <w:rFonts w:hint="default"/>
        <w:lang w:val="en-US" w:eastAsia="en-US" w:bidi="en-US"/>
      </w:rPr>
    </w:lvl>
    <w:lvl w:ilvl="7" w:tplc="29FE6A38">
      <w:numFmt w:val="bullet"/>
      <w:lvlText w:val="•"/>
      <w:lvlJc w:val="left"/>
      <w:pPr>
        <w:ind w:left="8562" w:hanging="360"/>
      </w:pPr>
      <w:rPr>
        <w:rFonts w:hint="default"/>
        <w:lang w:val="en-US" w:eastAsia="en-US" w:bidi="en-US"/>
      </w:rPr>
    </w:lvl>
    <w:lvl w:ilvl="8" w:tplc="512EB94E">
      <w:numFmt w:val="bullet"/>
      <w:lvlText w:val="•"/>
      <w:lvlJc w:val="left"/>
      <w:pPr>
        <w:ind w:left="9628" w:hanging="360"/>
      </w:pPr>
      <w:rPr>
        <w:rFonts w:hint="default"/>
        <w:lang w:val="en-US" w:eastAsia="en-US" w:bidi="en-US"/>
      </w:rPr>
    </w:lvl>
  </w:abstractNum>
  <w:abstractNum w:abstractNumId="9">
    <w:nsid w:val="7D393BB9"/>
    <w:multiLevelType w:val="multilevel"/>
    <w:tmpl w:val="530C8DA8"/>
    <w:lvl w:ilvl="0">
      <w:start w:val="9"/>
      <w:numFmt w:val="decimal"/>
      <w:lvlText w:val="%1."/>
      <w:lvlJc w:val="left"/>
      <w:pPr>
        <w:ind w:left="1980" w:hanging="360"/>
      </w:pPr>
      <w:rPr>
        <w:rFonts w:hint="default"/>
        <w:b/>
        <w:sz w:val="24"/>
        <w:szCs w:val="24"/>
      </w:rPr>
    </w:lvl>
    <w:lvl w:ilvl="1">
      <w:start w:val="1"/>
      <w:numFmt w:val="decimal"/>
      <w:isLgl/>
      <w:lvlText w:val="%1.%2"/>
      <w:lvlJc w:val="left"/>
      <w:pPr>
        <w:ind w:left="1260" w:hanging="360"/>
      </w:pPr>
      <w:rPr>
        <w:rFonts w:hint="default"/>
        <w:b w:val="0"/>
      </w:rPr>
    </w:lvl>
    <w:lvl w:ilvl="2">
      <w:start w:val="1"/>
      <w:numFmt w:val="decimal"/>
      <w:isLgl/>
      <w:lvlText w:val="%1.%2.%3"/>
      <w:lvlJc w:val="left"/>
      <w:pPr>
        <w:ind w:left="3807" w:hanging="720"/>
      </w:pPr>
      <w:rPr>
        <w:rFonts w:hint="default"/>
      </w:rPr>
    </w:lvl>
    <w:lvl w:ilvl="3">
      <w:start w:val="1"/>
      <w:numFmt w:val="decimal"/>
      <w:isLgl/>
      <w:lvlText w:val="%1.%2.%3.%4"/>
      <w:lvlJc w:val="left"/>
      <w:pPr>
        <w:ind w:left="5247" w:hanging="1080"/>
      </w:pPr>
      <w:rPr>
        <w:rFonts w:hint="default"/>
      </w:rPr>
    </w:lvl>
    <w:lvl w:ilvl="4">
      <w:start w:val="1"/>
      <w:numFmt w:val="decimal"/>
      <w:isLgl/>
      <w:lvlText w:val="%1.%2.%3.%4.%5"/>
      <w:lvlJc w:val="left"/>
      <w:pPr>
        <w:ind w:left="6327" w:hanging="1080"/>
      </w:pPr>
      <w:rPr>
        <w:rFonts w:hint="default"/>
      </w:rPr>
    </w:lvl>
    <w:lvl w:ilvl="5">
      <w:start w:val="1"/>
      <w:numFmt w:val="decimal"/>
      <w:isLgl/>
      <w:lvlText w:val="%1.%2.%3.%4.%5.%6"/>
      <w:lvlJc w:val="left"/>
      <w:pPr>
        <w:ind w:left="7767" w:hanging="1440"/>
      </w:pPr>
      <w:rPr>
        <w:rFonts w:hint="default"/>
      </w:rPr>
    </w:lvl>
    <w:lvl w:ilvl="6">
      <w:start w:val="1"/>
      <w:numFmt w:val="decimal"/>
      <w:isLgl/>
      <w:lvlText w:val="%1.%2.%3.%4.%5.%6.%7"/>
      <w:lvlJc w:val="left"/>
      <w:pPr>
        <w:ind w:left="8847" w:hanging="1440"/>
      </w:pPr>
      <w:rPr>
        <w:rFonts w:hint="default"/>
      </w:rPr>
    </w:lvl>
    <w:lvl w:ilvl="7">
      <w:start w:val="1"/>
      <w:numFmt w:val="decimal"/>
      <w:isLgl/>
      <w:lvlText w:val="%1.%2.%3.%4.%5.%6.%7.%8"/>
      <w:lvlJc w:val="left"/>
      <w:pPr>
        <w:ind w:left="10287" w:hanging="1800"/>
      </w:pPr>
      <w:rPr>
        <w:rFonts w:hint="default"/>
      </w:rPr>
    </w:lvl>
    <w:lvl w:ilvl="8">
      <w:start w:val="1"/>
      <w:numFmt w:val="decimal"/>
      <w:isLgl/>
      <w:lvlText w:val="%1.%2.%3.%4.%5.%6.%7.%8.%9"/>
      <w:lvlJc w:val="left"/>
      <w:pPr>
        <w:ind w:left="11367" w:hanging="1800"/>
      </w:pPr>
      <w:rPr>
        <w:rFonts w:hint="default"/>
      </w:rPr>
    </w:lvl>
  </w:abstractNum>
  <w:num w:numId="1">
    <w:abstractNumId w:val="8"/>
  </w:num>
  <w:num w:numId="2">
    <w:abstractNumId w:val="4"/>
  </w:num>
  <w:num w:numId="3">
    <w:abstractNumId w:val="5"/>
  </w:num>
  <w:num w:numId="4">
    <w:abstractNumId w:val="0"/>
  </w:num>
  <w:num w:numId="5">
    <w:abstractNumId w:val="6"/>
  </w:num>
  <w:num w:numId="6">
    <w:abstractNumId w:val="2"/>
  </w:num>
  <w:num w:numId="7">
    <w:abstractNumId w:val="7"/>
  </w:num>
  <w:num w:numId="8">
    <w:abstractNumId w:val="9"/>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useFELayout/>
  </w:compat>
  <w:rsids>
    <w:rsidRoot w:val="007271C4"/>
    <w:rsid w:val="00033BCD"/>
    <w:rsid w:val="0006137C"/>
    <w:rsid w:val="000A6E02"/>
    <w:rsid w:val="000B2057"/>
    <w:rsid w:val="000C4769"/>
    <w:rsid w:val="00146377"/>
    <w:rsid w:val="001C3AAC"/>
    <w:rsid w:val="003F354B"/>
    <w:rsid w:val="004B130F"/>
    <w:rsid w:val="005332D3"/>
    <w:rsid w:val="0055536D"/>
    <w:rsid w:val="0058036D"/>
    <w:rsid w:val="00582588"/>
    <w:rsid w:val="005A109A"/>
    <w:rsid w:val="005A3E3E"/>
    <w:rsid w:val="005E0D70"/>
    <w:rsid w:val="00703D72"/>
    <w:rsid w:val="00706B30"/>
    <w:rsid w:val="00721779"/>
    <w:rsid w:val="007271C4"/>
    <w:rsid w:val="00755D93"/>
    <w:rsid w:val="00770C81"/>
    <w:rsid w:val="007808DD"/>
    <w:rsid w:val="007B0A0D"/>
    <w:rsid w:val="008B396A"/>
    <w:rsid w:val="009350EC"/>
    <w:rsid w:val="00961DDB"/>
    <w:rsid w:val="00977500"/>
    <w:rsid w:val="009B4B5E"/>
    <w:rsid w:val="00A02E41"/>
    <w:rsid w:val="00A464DC"/>
    <w:rsid w:val="00AD0C48"/>
    <w:rsid w:val="00B83013"/>
    <w:rsid w:val="00E111AA"/>
    <w:rsid w:val="00E97391"/>
    <w:rsid w:val="00EE5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72"/>
  </w:style>
  <w:style w:type="paragraph" w:styleId="Heading2">
    <w:name w:val="heading 2"/>
    <w:basedOn w:val="Normal"/>
    <w:link w:val="Heading2Char"/>
    <w:uiPriority w:val="1"/>
    <w:qFormat/>
    <w:rsid w:val="007271C4"/>
    <w:pPr>
      <w:widowControl w:val="0"/>
      <w:autoSpaceDE w:val="0"/>
      <w:autoSpaceDN w:val="0"/>
      <w:spacing w:after="0" w:line="240" w:lineRule="auto"/>
      <w:ind w:left="810"/>
      <w:outlineLvl w:val="1"/>
    </w:pPr>
    <w:rPr>
      <w:rFonts w:ascii="Calibri" w:eastAsia="Calibri" w:hAnsi="Calibri" w:cs="Calibri"/>
      <w:b/>
      <w:bCs/>
      <w:sz w:val="28"/>
      <w:szCs w:val="28"/>
      <w:lang w:bidi="en-US"/>
    </w:rPr>
  </w:style>
  <w:style w:type="paragraph" w:styleId="Heading3">
    <w:name w:val="heading 3"/>
    <w:basedOn w:val="Normal"/>
    <w:link w:val="Heading3Char"/>
    <w:uiPriority w:val="1"/>
    <w:qFormat/>
    <w:rsid w:val="007271C4"/>
    <w:pPr>
      <w:widowControl w:val="0"/>
      <w:autoSpaceDE w:val="0"/>
      <w:autoSpaceDN w:val="0"/>
      <w:spacing w:after="0" w:line="314" w:lineRule="exact"/>
      <w:ind w:left="219" w:right="73"/>
      <w:jc w:val="center"/>
      <w:outlineLvl w:val="2"/>
    </w:pPr>
    <w:rPr>
      <w:rFonts w:ascii="Calibri" w:eastAsia="Calibri" w:hAnsi="Calibri" w:cs="Calibri"/>
      <w:b/>
      <w:bCs/>
      <w:sz w:val="26"/>
      <w:szCs w:val="26"/>
      <w:lang w:bidi="en-US"/>
    </w:rPr>
  </w:style>
  <w:style w:type="paragraph" w:styleId="Heading4">
    <w:name w:val="heading 4"/>
    <w:basedOn w:val="Normal"/>
    <w:link w:val="Heading4Char"/>
    <w:uiPriority w:val="1"/>
    <w:qFormat/>
    <w:rsid w:val="007271C4"/>
    <w:pPr>
      <w:widowControl w:val="0"/>
      <w:autoSpaceDE w:val="0"/>
      <w:autoSpaceDN w:val="0"/>
      <w:spacing w:after="0" w:line="240" w:lineRule="auto"/>
      <w:ind w:left="833"/>
      <w:outlineLvl w:val="3"/>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271C4"/>
    <w:rPr>
      <w:rFonts w:ascii="Calibri" w:eastAsia="Calibri" w:hAnsi="Calibri" w:cs="Calibri"/>
      <w:b/>
      <w:bCs/>
      <w:sz w:val="28"/>
      <w:szCs w:val="28"/>
      <w:lang w:bidi="en-US"/>
    </w:rPr>
  </w:style>
  <w:style w:type="character" w:customStyle="1" w:styleId="Heading3Char">
    <w:name w:val="Heading 3 Char"/>
    <w:basedOn w:val="DefaultParagraphFont"/>
    <w:link w:val="Heading3"/>
    <w:uiPriority w:val="1"/>
    <w:rsid w:val="007271C4"/>
    <w:rPr>
      <w:rFonts w:ascii="Calibri" w:eastAsia="Calibri" w:hAnsi="Calibri" w:cs="Calibri"/>
      <w:b/>
      <w:bCs/>
      <w:sz w:val="26"/>
      <w:szCs w:val="26"/>
      <w:lang w:bidi="en-US"/>
    </w:rPr>
  </w:style>
  <w:style w:type="character" w:customStyle="1" w:styleId="Heading4Char">
    <w:name w:val="Heading 4 Char"/>
    <w:basedOn w:val="DefaultParagraphFont"/>
    <w:link w:val="Heading4"/>
    <w:uiPriority w:val="1"/>
    <w:rsid w:val="007271C4"/>
    <w:rPr>
      <w:rFonts w:ascii="Calibri" w:eastAsia="Calibri" w:hAnsi="Calibri" w:cs="Calibri"/>
      <w:b/>
      <w:bCs/>
      <w:sz w:val="24"/>
      <w:szCs w:val="24"/>
      <w:lang w:bidi="en-US"/>
    </w:rPr>
  </w:style>
  <w:style w:type="paragraph" w:styleId="BodyText">
    <w:name w:val="Body Text"/>
    <w:basedOn w:val="Normal"/>
    <w:link w:val="BodyTextChar"/>
    <w:uiPriority w:val="1"/>
    <w:qFormat/>
    <w:rsid w:val="007271C4"/>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7271C4"/>
    <w:rPr>
      <w:rFonts w:ascii="Calibri" w:eastAsia="Calibri" w:hAnsi="Calibri" w:cs="Calibri"/>
      <w:sz w:val="24"/>
      <w:szCs w:val="24"/>
      <w:lang w:bidi="en-US"/>
    </w:rPr>
  </w:style>
  <w:style w:type="paragraph" w:styleId="ListParagraph">
    <w:name w:val="List Paragraph"/>
    <w:basedOn w:val="Normal"/>
    <w:qFormat/>
    <w:rsid w:val="007271C4"/>
    <w:pPr>
      <w:widowControl w:val="0"/>
      <w:autoSpaceDE w:val="0"/>
      <w:autoSpaceDN w:val="0"/>
      <w:spacing w:after="0" w:line="240" w:lineRule="auto"/>
      <w:ind w:left="1111" w:hanging="279"/>
    </w:pPr>
    <w:rPr>
      <w:rFonts w:ascii="Calibri" w:eastAsia="Calibri" w:hAnsi="Calibri" w:cs="Calibri"/>
      <w:lang w:bidi="en-US"/>
    </w:rPr>
  </w:style>
  <w:style w:type="paragraph" w:customStyle="1" w:styleId="TableParagraph">
    <w:name w:val="Table Paragraph"/>
    <w:basedOn w:val="Normal"/>
    <w:uiPriority w:val="1"/>
    <w:qFormat/>
    <w:rsid w:val="007271C4"/>
    <w:pPr>
      <w:widowControl w:val="0"/>
      <w:autoSpaceDE w:val="0"/>
      <w:autoSpaceDN w:val="0"/>
      <w:spacing w:before="1" w:after="0" w:line="271" w:lineRule="exact"/>
      <w:ind w:left="110"/>
    </w:pPr>
    <w:rPr>
      <w:rFonts w:ascii="Calibri" w:eastAsia="Calibri" w:hAnsi="Calibri" w:cs="Calibri"/>
      <w:lang w:bidi="en-US"/>
    </w:rPr>
  </w:style>
  <w:style w:type="paragraph" w:styleId="BalloonText">
    <w:name w:val="Balloon Text"/>
    <w:basedOn w:val="Normal"/>
    <w:link w:val="BalloonTextChar"/>
    <w:uiPriority w:val="99"/>
    <w:semiHidden/>
    <w:unhideWhenUsed/>
    <w:rsid w:val="00727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1C4"/>
    <w:rPr>
      <w:rFonts w:ascii="Tahoma" w:hAnsi="Tahoma" w:cs="Tahoma"/>
      <w:sz w:val="16"/>
      <w:szCs w:val="16"/>
    </w:rPr>
  </w:style>
  <w:style w:type="paragraph" w:customStyle="1" w:styleId="Style">
    <w:name w:val="Style"/>
    <w:rsid w:val="009B4B5E"/>
    <w:pPr>
      <w:widowControl w:val="0"/>
      <w:autoSpaceDE w:val="0"/>
      <w:autoSpaceDN w:val="0"/>
      <w:adjustRightInd w:val="0"/>
      <w:spacing w:after="0"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2865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sony</cp:lastModifiedBy>
  <cp:revision>29</cp:revision>
  <dcterms:created xsi:type="dcterms:W3CDTF">2022-01-04T05:23:00Z</dcterms:created>
  <dcterms:modified xsi:type="dcterms:W3CDTF">2023-04-18T10:21:00Z</dcterms:modified>
</cp:coreProperties>
</file>